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66FD7" w14:textId="2AFEDA80" w:rsidR="003364BB" w:rsidRPr="004C0237" w:rsidRDefault="0085418E" w:rsidP="003364BB">
      <w:pPr>
        <w:pStyle w:val="BodyText"/>
        <w:spacing w:line="360" w:lineRule="auto"/>
        <w:rPr>
          <w:rFonts w:ascii="Bahnschrift SemiLight" w:hAnsi="Bahnschrift SemiLight" w:cstheme="minorHAnsi"/>
          <w:b/>
          <w:sz w:val="28"/>
          <w:szCs w:val="28"/>
        </w:rPr>
      </w:pPr>
      <w:r w:rsidRPr="004C0237">
        <w:rPr>
          <w:rFonts w:ascii="Bahnschrift SemiBold" w:hAnsi="Bahnschrift SemiBold" w:cstheme="minorHAnsi"/>
          <w:b/>
          <w:noProof/>
          <w:sz w:val="22"/>
          <w:szCs w:val="22"/>
        </w:rPr>
        <w:drawing>
          <wp:anchor distT="0" distB="0" distL="114300" distR="114300" simplePos="0" relativeHeight="251658240" behindDoc="0" locked="0" layoutInCell="1" allowOverlap="1" wp14:anchorId="36A23FA5" wp14:editId="227E082F">
            <wp:simplePos x="0" y="0"/>
            <wp:positionH relativeFrom="margin">
              <wp:align>center</wp:align>
            </wp:positionH>
            <wp:positionV relativeFrom="paragraph">
              <wp:posOffset>-1139190</wp:posOffset>
            </wp:positionV>
            <wp:extent cx="3944051" cy="1842135"/>
            <wp:effectExtent l="0" t="0" r="0" b="5715"/>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wer Center Unity Square_Final[5031]_Page_2.jpg"/>
                    <pic:cNvPicPr/>
                  </pic:nvPicPr>
                  <pic:blipFill rotWithShape="1">
                    <a:blip r:embed="rId5">
                      <a:extLst>
                        <a:ext uri="{28A0092B-C50C-407E-A947-70E740481C1C}">
                          <a14:useLocalDpi xmlns:a14="http://schemas.microsoft.com/office/drawing/2010/main" val="0"/>
                        </a:ext>
                      </a:extLst>
                    </a:blip>
                    <a:srcRect l="3997" t="1" r="13492" b="33312"/>
                    <a:stretch/>
                  </pic:blipFill>
                  <pic:spPr bwMode="auto">
                    <a:xfrm>
                      <a:off x="0" y="0"/>
                      <a:ext cx="3944051" cy="18421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364BB" w:rsidRPr="004C0237">
        <w:rPr>
          <w:rFonts w:ascii="Bahnschrift SemiBold" w:hAnsi="Bahnschrift SemiBold" w:cstheme="minorHAnsi"/>
          <w:b/>
          <w:sz w:val="22"/>
          <w:szCs w:val="22"/>
        </w:rPr>
        <w:t xml:space="preserve">                                                                                                                              </w:t>
      </w:r>
    </w:p>
    <w:p w14:paraId="713CA453" w14:textId="2F74B8CB" w:rsidR="003364BB" w:rsidRPr="003364BB" w:rsidRDefault="003364BB" w:rsidP="003364BB">
      <w:pPr>
        <w:shd w:val="clear" w:color="auto" w:fill="FFFFFF"/>
        <w:tabs>
          <w:tab w:val="left" w:pos="6609"/>
        </w:tabs>
        <w:spacing w:after="0" w:line="360" w:lineRule="auto"/>
        <w:rPr>
          <w:rFonts w:eastAsia="Times New Roman" w:cstheme="minorHAnsi"/>
          <w:sz w:val="18"/>
          <w:szCs w:val="18"/>
        </w:rPr>
      </w:pPr>
      <w:r>
        <w:rPr>
          <w:rFonts w:eastAsia="Times New Roman" w:cstheme="minorHAnsi"/>
          <w:sz w:val="18"/>
          <w:szCs w:val="18"/>
        </w:rPr>
        <w:tab/>
      </w:r>
    </w:p>
    <w:p w14:paraId="1E2FF1D7" w14:textId="383DD7A0" w:rsidR="003364BB" w:rsidRDefault="00DE1A62" w:rsidP="003364BB">
      <w:pPr>
        <w:shd w:val="clear" w:color="auto" w:fill="FFFFFF"/>
        <w:spacing w:after="0" w:line="360" w:lineRule="auto"/>
        <w:jc w:val="center"/>
        <w:rPr>
          <w:rFonts w:eastAsia="Times New Roman" w:cstheme="minorHAnsi"/>
        </w:rPr>
      </w:pPr>
      <w:r>
        <w:rPr>
          <w:rFonts w:ascii="Arial Nova Cond Light" w:eastAsia="Times New Roman" w:hAnsi="Arial Nova Cond Light" w:cstheme="minorHAnsi"/>
          <w:noProof/>
          <w:sz w:val="24"/>
          <w:szCs w:val="24"/>
        </w:rPr>
        <mc:AlternateContent>
          <mc:Choice Requires="wps">
            <w:drawing>
              <wp:anchor distT="0" distB="0" distL="114300" distR="114300" simplePos="0" relativeHeight="251662336" behindDoc="0" locked="0" layoutInCell="1" allowOverlap="1" wp14:anchorId="7C31288D" wp14:editId="1CF57FA8">
                <wp:simplePos x="0" y="0"/>
                <wp:positionH relativeFrom="margin">
                  <wp:align>center</wp:align>
                </wp:positionH>
                <wp:positionV relativeFrom="paragraph">
                  <wp:posOffset>156210</wp:posOffset>
                </wp:positionV>
                <wp:extent cx="5410200" cy="561975"/>
                <wp:effectExtent l="0" t="0" r="0" b="0"/>
                <wp:wrapNone/>
                <wp:docPr id="89337157" name="Text Box 2"/>
                <wp:cNvGraphicFramePr/>
                <a:graphic xmlns:a="http://schemas.openxmlformats.org/drawingml/2006/main">
                  <a:graphicData uri="http://schemas.microsoft.com/office/word/2010/wordprocessingShape">
                    <wps:wsp>
                      <wps:cNvSpPr txBox="1"/>
                      <wps:spPr>
                        <a:xfrm>
                          <a:off x="0" y="0"/>
                          <a:ext cx="5410200" cy="561975"/>
                        </a:xfrm>
                        <a:prstGeom prst="rect">
                          <a:avLst/>
                        </a:prstGeom>
                        <a:noFill/>
                        <a:ln w="6350">
                          <a:noFill/>
                        </a:ln>
                      </wps:spPr>
                      <wps:txbx>
                        <w:txbxContent>
                          <w:p w14:paraId="0EFC507A" w14:textId="158069AF" w:rsidR="00DE1A62" w:rsidRPr="000B64C8" w:rsidRDefault="00DE1A62" w:rsidP="00DE1A62">
                            <w:pPr>
                              <w:jc w:val="center"/>
                              <w:rPr>
                                <w:color w:val="538135" w:themeColor="accent6" w:themeShade="BF"/>
                                <w:sz w:val="28"/>
                                <w:szCs w:val="28"/>
                              </w:rPr>
                            </w:pPr>
                            <w:r w:rsidRPr="000B64C8">
                              <w:rPr>
                                <w:rFonts w:ascii="Arial Nova Cond Light" w:eastAsia="Times New Roman" w:hAnsi="Arial Nova Cond Light" w:cstheme="minorHAnsi"/>
                                <w:color w:val="538135" w:themeColor="accent6" w:themeShade="BF"/>
                                <w:sz w:val="28"/>
                                <w:szCs w:val="28"/>
                              </w:rPr>
                              <w:t>Any area at Unity Square may be reserved</w:t>
                            </w:r>
                            <w:r w:rsidR="000B64C8" w:rsidRPr="000B64C8">
                              <w:rPr>
                                <w:rFonts w:ascii="Arial Nova Cond Light" w:eastAsia="Times New Roman" w:hAnsi="Arial Nova Cond Light" w:cstheme="minorHAnsi"/>
                                <w:color w:val="538135" w:themeColor="accent6" w:themeShade="BF"/>
                                <w:sz w:val="28"/>
                                <w:szCs w:val="28"/>
                              </w:rPr>
                              <w:t>. W</w:t>
                            </w:r>
                            <w:r w:rsidRPr="000B64C8">
                              <w:rPr>
                                <w:rFonts w:ascii="Arial Nova Cond Light" w:eastAsia="Times New Roman" w:hAnsi="Arial Nova Cond Light" w:cstheme="minorHAnsi"/>
                                <w:color w:val="538135" w:themeColor="accent6" w:themeShade="BF"/>
                                <w:sz w:val="28"/>
                                <w:szCs w:val="28"/>
                              </w:rPr>
                              <w:t>hen an area is not reserved, use of the area is free and fully available to the public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31288D" id="_x0000_t202" coordsize="21600,21600" o:spt="202" path="m,l,21600r21600,l21600,xe">
                <v:stroke joinstyle="miter"/>
                <v:path gradientshapeok="t" o:connecttype="rect"/>
              </v:shapetype>
              <v:shape id="Text Box 2" o:spid="_x0000_s1026" type="#_x0000_t202" style="position:absolute;left:0;text-align:left;margin-left:0;margin-top:12.3pt;width:426pt;height:44.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" filled="f" stroked="f" strokeweight=".5pt">
                <v:textbox>
                  <w:txbxContent>
                    <w:p w14:paraId="0EFC507A" w14:textId="158069AF" w:rsidR="00DE1A62" w:rsidRPr="000B64C8" w:rsidRDefault="00DE1A62" w:rsidP="00DE1A62">
                      <w:pPr>
                        <w:jc w:val="center"/>
                        <w:rPr>
                          <w:color w:val="538135" w:themeColor="accent6" w:themeShade="BF"/>
                          <w:sz w:val="28"/>
                          <w:szCs w:val="28"/>
                        </w:rPr>
                      </w:pPr>
                      <w:r w:rsidRPr="000B64C8">
                        <w:rPr>
                          <w:rFonts w:ascii="Arial Nova Cond Light" w:eastAsia="Times New Roman" w:hAnsi="Arial Nova Cond Light" w:cstheme="minorHAnsi"/>
                          <w:color w:val="538135" w:themeColor="accent6" w:themeShade="BF"/>
                          <w:sz w:val="28"/>
                          <w:szCs w:val="28"/>
                        </w:rPr>
                        <w:t>Any area at Unity Square may be reserved</w:t>
                      </w:r>
                      <w:r w:rsidR="000B64C8" w:rsidRPr="000B64C8">
                        <w:rPr>
                          <w:rFonts w:ascii="Arial Nova Cond Light" w:eastAsia="Times New Roman" w:hAnsi="Arial Nova Cond Light" w:cstheme="minorHAnsi"/>
                          <w:color w:val="538135" w:themeColor="accent6" w:themeShade="BF"/>
                          <w:sz w:val="28"/>
                          <w:szCs w:val="28"/>
                        </w:rPr>
                        <w:t>. W</w:t>
                      </w:r>
                      <w:r w:rsidRPr="000B64C8">
                        <w:rPr>
                          <w:rFonts w:ascii="Arial Nova Cond Light" w:eastAsia="Times New Roman" w:hAnsi="Arial Nova Cond Light" w:cstheme="minorHAnsi"/>
                          <w:color w:val="538135" w:themeColor="accent6" w:themeShade="BF"/>
                          <w:sz w:val="28"/>
                          <w:szCs w:val="28"/>
                        </w:rPr>
                        <w:t>hen an area is not reserved, use of the area is free and fully available to the public</w:t>
                      </w:r>
                    </w:p>
                  </w:txbxContent>
                </v:textbox>
                <w10:wrap anchorx="margin"/>
              </v:shape>
            </w:pict>
          </mc:Fallback>
        </mc:AlternateContent>
      </w:r>
    </w:p>
    <w:p w14:paraId="551FFEC0" w14:textId="3E07470F" w:rsidR="00550D0B" w:rsidRPr="00DE1A62" w:rsidRDefault="00550D0B" w:rsidP="003364BB">
      <w:pPr>
        <w:shd w:val="clear" w:color="auto" w:fill="FFFFFF"/>
        <w:spacing w:after="0" w:line="360" w:lineRule="auto"/>
        <w:jc w:val="center"/>
        <w:rPr>
          <w:rFonts w:ascii="Arial Nova Cond Light" w:eastAsia="Times New Roman" w:hAnsi="Arial Nova Cond Light" w:cstheme="minorHAnsi"/>
          <w:sz w:val="24"/>
          <w:szCs w:val="24"/>
        </w:rPr>
      </w:pPr>
      <w:bookmarkStart w:id="0" w:name="_Hlk16070821"/>
    </w:p>
    <w:p w14:paraId="1E839F0D" w14:textId="77777777" w:rsidR="00422041" w:rsidRPr="00422041" w:rsidRDefault="00422041" w:rsidP="003364BB">
      <w:pPr>
        <w:shd w:val="clear" w:color="auto" w:fill="FFFFFF"/>
        <w:spacing w:after="0" w:line="360" w:lineRule="auto"/>
        <w:jc w:val="center"/>
        <w:rPr>
          <w:rFonts w:ascii="Arial Nova Cond Light" w:eastAsia="Times New Roman" w:hAnsi="Arial Nova Cond Light" w:cstheme="minorHAnsi"/>
          <w:b/>
          <w:bCs/>
          <w:sz w:val="20"/>
          <w:szCs w:val="20"/>
        </w:rPr>
      </w:pPr>
    </w:p>
    <w:p w14:paraId="4631757B" w14:textId="056F6BB5" w:rsidR="003364BB" w:rsidRPr="00DE1A62" w:rsidRDefault="00C71FED" w:rsidP="003364BB">
      <w:pPr>
        <w:shd w:val="clear" w:color="auto" w:fill="FFFFFF"/>
        <w:spacing w:after="0" w:line="360" w:lineRule="auto"/>
        <w:jc w:val="center"/>
        <w:rPr>
          <w:rFonts w:ascii="Arial Nova Cond Light" w:eastAsia="Times New Roman" w:hAnsi="Arial Nova Cond Light" w:cstheme="minorHAnsi"/>
          <w:b/>
          <w:bCs/>
          <w:sz w:val="28"/>
          <w:szCs w:val="28"/>
        </w:rPr>
      </w:pPr>
      <w:r w:rsidRPr="00DE1A62">
        <w:rPr>
          <w:rFonts w:ascii="Arial Nova Cond Light" w:eastAsia="Times New Roman" w:hAnsi="Arial Nova Cond Light" w:cstheme="minorHAnsi"/>
          <w:b/>
          <w:bCs/>
          <w:sz w:val="28"/>
          <w:szCs w:val="28"/>
        </w:rPr>
        <w:t xml:space="preserve">Private Individual </w:t>
      </w:r>
      <w:r w:rsidR="00B835E9" w:rsidRPr="00DE1A62">
        <w:rPr>
          <w:rFonts w:ascii="Arial Nova Cond Light" w:eastAsia="Times New Roman" w:hAnsi="Arial Nova Cond Light" w:cstheme="minorHAnsi"/>
          <w:b/>
          <w:bCs/>
          <w:sz w:val="28"/>
          <w:szCs w:val="28"/>
        </w:rPr>
        <w:t>Rental Rates &amp; Procedure</w:t>
      </w:r>
    </w:p>
    <w:bookmarkEnd w:id="0"/>
    <w:p w14:paraId="395654F3" w14:textId="77777777" w:rsidR="009D7A00" w:rsidRPr="0013320E" w:rsidRDefault="00621C78" w:rsidP="003364BB">
      <w:pPr>
        <w:pStyle w:val="ListParagraph"/>
        <w:numPr>
          <w:ilvl w:val="0"/>
          <w:numId w:val="10"/>
        </w:numPr>
        <w:shd w:val="clear" w:color="auto" w:fill="FFFFFF"/>
        <w:spacing w:after="0" w:line="360" w:lineRule="auto"/>
        <w:rPr>
          <w:rFonts w:ascii="Arial Nova Cond Light" w:eastAsia="Times New Roman" w:hAnsi="Arial Nova Cond Light" w:cstheme="minorHAnsi"/>
          <w:sz w:val="24"/>
          <w:szCs w:val="24"/>
        </w:rPr>
      </w:pPr>
      <w:r w:rsidRPr="0013320E">
        <w:rPr>
          <w:rFonts w:ascii="Arial Nova Cond Light" w:eastAsia="Times New Roman" w:hAnsi="Arial Nova Cond Light" w:cstheme="minorHAnsi"/>
          <w:sz w:val="24"/>
          <w:szCs w:val="24"/>
        </w:rPr>
        <w:t>The</w:t>
      </w:r>
      <w:r w:rsidR="009D7A00" w:rsidRPr="0013320E">
        <w:rPr>
          <w:rFonts w:ascii="Arial Nova Cond Light" w:eastAsia="Times New Roman" w:hAnsi="Arial Nova Cond Light" w:cstheme="minorHAnsi"/>
          <w:sz w:val="24"/>
          <w:szCs w:val="24"/>
        </w:rPr>
        <w:t>re are four areas available:</w:t>
      </w:r>
    </w:p>
    <w:p w14:paraId="4ED4C57B" w14:textId="0F86D9DB" w:rsidR="00C92827" w:rsidRPr="00DE1A62" w:rsidRDefault="009D7A00" w:rsidP="00783D4D">
      <w:pPr>
        <w:numPr>
          <w:ilvl w:val="0"/>
          <w:numId w:val="1"/>
        </w:numPr>
        <w:shd w:val="clear" w:color="auto" w:fill="FFFFFF"/>
        <w:spacing w:after="0" w:line="360" w:lineRule="auto"/>
        <w:rPr>
          <w:rFonts w:ascii="Arial Nova Cond Light" w:hAnsi="Arial Nova Cond Light" w:cstheme="minorHAnsi"/>
          <w:sz w:val="24"/>
          <w:szCs w:val="24"/>
        </w:rPr>
      </w:pPr>
      <w:r w:rsidRPr="00DE1A62">
        <w:rPr>
          <w:rFonts w:ascii="Arial Nova Cond Light" w:hAnsi="Arial Nova Cond Light" w:cstheme="minorHAnsi"/>
          <w:sz w:val="24"/>
          <w:szCs w:val="24"/>
        </w:rPr>
        <w:t>T</w:t>
      </w:r>
      <w:r w:rsidR="009D1ECD" w:rsidRPr="00DE1A62">
        <w:rPr>
          <w:rFonts w:ascii="Arial Nova Cond Light" w:hAnsi="Arial Nova Cond Light" w:cstheme="minorHAnsi"/>
          <w:sz w:val="24"/>
          <w:szCs w:val="24"/>
        </w:rPr>
        <w:t xml:space="preserve">he </w:t>
      </w:r>
      <w:r w:rsidRPr="00DE1A62">
        <w:rPr>
          <w:rFonts w:ascii="Arial Nova Cond Light" w:hAnsi="Arial Nova Cond Light" w:cstheme="minorHAnsi"/>
          <w:sz w:val="24"/>
          <w:szCs w:val="24"/>
        </w:rPr>
        <w:t>G</w:t>
      </w:r>
      <w:r w:rsidR="009D1ECD" w:rsidRPr="00DE1A62">
        <w:rPr>
          <w:rFonts w:ascii="Arial Nova Cond Light" w:hAnsi="Arial Nova Cond Light" w:cstheme="minorHAnsi"/>
          <w:sz w:val="24"/>
          <w:szCs w:val="24"/>
        </w:rPr>
        <w:t>reen</w:t>
      </w:r>
      <w:r w:rsidR="00CE2078" w:rsidRPr="00DE1A62">
        <w:rPr>
          <w:rFonts w:ascii="Arial Nova Cond Light" w:hAnsi="Arial Nova Cond Light" w:cstheme="minorHAnsi"/>
          <w:sz w:val="24"/>
          <w:szCs w:val="24"/>
        </w:rPr>
        <w:t xml:space="preserve">, </w:t>
      </w:r>
      <w:r w:rsidRPr="00DE1A62">
        <w:rPr>
          <w:rFonts w:ascii="Arial Nova Cond Light" w:hAnsi="Arial Nova Cond Light" w:cstheme="minorHAnsi"/>
          <w:sz w:val="24"/>
          <w:szCs w:val="24"/>
        </w:rPr>
        <w:t>T</w:t>
      </w:r>
      <w:r w:rsidR="007C724F" w:rsidRPr="00DE1A62">
        <w:rPr>
          <w:rFonts w:ascii="Arial Nova Cond Light" w:hAnsi="Arial Nova Cond Light" w:cstheme="minorHAnsi"/>
          <w:sz w:val="24"/>
          <w:szCs w:val="24"/>
        </w:rPr>
        <w:t xml:space="preserve">he </w:t>
      </w:r>
      <w:r w:rsidRPr="00DE1A62">
        <w:rPr>
          <w:rFonts w:ascii="Arial Nova Cond Light" w:hAnsi="Arial Nova Cond Light" w:cstheme="minorHAnsi"/>
          <w:sz w:val="24"/>
          <w:szCs w:val="24"/>
        </w:rPr>
        <w:t>Center Stage</w:t>
      </w:r>
      <w:r w:rsidR="007C724F" w:rsidRPr="00DE1A62">
        <w:rPr>
          <w:rFonts w:ascii="Arial Nova Cond Light" w:hAnsi="Arial Nova Cond Light" w:cstheme="minorHAnsi"/>
          <w:sz w:val="24"/>
          <w:szCs w:val="24"/>
        </w:rPr>
        <w:t xml:space="preserve">, </w:t>
      </w:r>
      <w:r w:rsidRPr="00DE1A62">
        <w:rPr>
          <w:rFonts w:ascii="Arial Nova Cond Light" w:hAnsi="Arial Nova Cond Light" w:cstheme="minorHAnsi"/>
          <w:sz w:val="24"/>
          <w:szCs w:val="24"/>
        </w:rPr>
        <w:t>T</w:t>
      </w:r>
      <w:r w:rsidR="007C724F" w:rsidRPr="00DE1A62">
        <w:rPr>
          <w:rFonts w:ascii="Arial Nova Cond Light" w:hAnsi="Arial Nova Cond Light" w:cstheme="minorHAnsi"/>
          <w:sz w:val="24"/>
          <w:szCs w:val="24"/>
        </w:rPr>
        <w:t xml:space="preserve">he </w:t>
      </w:r>
      <w:r w:rsidRPr="00DE1A62">
        <w:rPr>
          <w:rFonts w:ascii="Arial Nova Cond Light" w:hAnsi="Arial Nova Cond Light" w:cstheme="minorHAnsi"/>
          <w:sz w:val="24"/>
          <w:szCs w:val="24"/>
        </w:rPr>
        <w:t>F</w:t>
      </w:r>
      <w:r w:rsidR="007257C7" w:rsidRPr="00DE1A62">
        <w:rPr>
          <w:rFonts w:ascii="Arial Nova Cond Light" w:hAnsi="Arial Nova Cond Light" w:cstheme="minorHAnsi"/>
          <w:sz w:val="24"/>
          <w:szCs w:val="24"/>
        </w:rPr>
        <w:t>ountain,</w:t>
      </w:r>
      <w:r w:rsidRPr="00DE1A62">
        <w:rPr>
          <w:rFonts w:ascii="Arial Nova Cond Light" w:hAnsi="Arial Nova Cond Light" w:cstheme="minorHAnsi"/>
          <w:sz w:val="24"/>
          <w:szCs w:val="24"/>
        </w:rPr>
        <w:t xml:space="preserve"> and The </w:t>
      </w:r>
      <w:r w:rsidR="00430443" w:rsidRPr="00DE1A62">
        <w:rPr>
          <w:rFonts w:ascii="Arial Nova Cond Light" w:hAnsi="Arial Nova Cond Light" w:cstheme="minorHAnsi"/>
          <w:sz w:val="24"/>
          <w:szCs w:val="24"/>
        </w:rPr>
        <w:t>Flowers</w:t>
      </w:r>
      <w:r w:rsidR="005069E0" w:rsidRPr="00DE1A62">
        <w:rPr>
          <w:rFonts w:ascii="Arial Nova Cond Light" w:hAnsi="Arial Nova Cond Light" w:cstheme="minorHAnsi"/>
          <w:sz w:val="24"/>
          <w:szCs w:val="24"/>
        </w:rPr>
        <w:t>.</w:t>
      </w:r>
    </w:p>
    <w:p w14:paraId="714DE122" w14:textId="51326ABE" w:rsidR="00783D4D" w:rsidRPr="00783D4D" w:rsidRDefault="009D7A00" w:rsidP="00783D4D">
      <w:pPr>
        <w:numPr>
          <w:ilvl w:val="0"/>
          <w:numId w:val="1"/>
        </w:numPr>
        <w:shd w:val="clear" w:color="auto" w:fill="FFFFFF"/>
        <w:spacing w:after="0" w:line="360" w:lineRule="auto"/>
        <w:rPr>
          <w:rFonts w:ascii="Arial Nova Cond Light" w:hAnsi="Arial Nova Cond Light" w:cstheme="minorHAnsi"/>
          <w:sz w:val="24"/>
          <w:szCs w:val="24"/>
        </w:rPr>
      </w:pPr>
      <w:r w:rsidRPr="00DE1A62">
        <w:rPr>
          <w:rFonts w:ascii="Arial Nova Cond Light" w:hAnsi="Arial Nova Cond Light" w:cstheme="minorHAnsi"/>
          <w:sz w:val="24"/>
          <w:szCs w:val="24"/>
        </w:rPr>
        <w:t>They are</w:t>
      </w:r>
      <w:r w:rsidR="00621C78" w:rsidRPr="00DE1A62">
        <w:rPr>
          <w:rFonts w:ascii="Arial Nova Cond Light" w:hAnsi="Arial Nova Cond Light" w:cstheme="minorHAnsi"/>
          <w:sz w:val="24"/>
          <w:szCs w:val="24"/>
        </w:rPr>
        <w:t> $</w:t>
      </w:r>
      <w:r w:rsidR="0013320E">
        <w:rPr>
          <w:rFonts w:ascii="Arial Nova Cond Light" w:hAnsi="Arial Nova Cond Light" w:cstheme="minorHAnsi"/>
          <w:sz w:val="24"/>
          <w:szCs w:val="24"/>
        </w:rPr>
        <w:t>25</w:t>
      </w:r>
      <w:r w:rsidR="00621C78" w:rsidRPr="00DE1A62">
        <w:rPr>
          <w:rFonts w:ascii="Arial Nova Cond Light" w:hAnsi="Arial Nova Cond Light" w:cstheme="minorHAnsi"/>
          <w:sz w:val="24"/>
          <w:szCs w:val="24"/>
        </w:rPr>
        <w:t xml:space="preserve"> </w:t>
      </w:r>
      <w:r w:rsidR="00DF781B" w:rsidRPr="00DE1A62">
        <w:rPr>
          <w:rFonts w:ascii="Arial Nova Cond Light" w:hAnsi="Arial Nova Cond Light" w:cstheme="minorHAnsi"/>
          <w:sz w:val="24"/>
          <w:szCs w:val="24"/>
        </w:rPr>
        <w:t>per hour</w:t>
      </w:r>
      <w:r w:rsidRPr="00DE1A62">
        <w:rPr>
          <w:rFonts w:ascii="Arial Nova Cond Light" w:hAnsi="Arial Nova Cond Light" w:cstheme="minorHAnsi"/>
          <w:sz w:val="24"/>
          <w:szCs w:val="24"/>
        </w:rPr>
        <w:t xml:space="preserve"> /</w:t>
      </w:r>
      <w:r w:rsidR="001E7BFD" w:rsidRPr="00DE1A62">
        <w:rPr>
          <w:rFonts w:ascii="Arial Nova Cond Light" w:hAnsi="Arial Nova Cond Light" w:cstheme="minorHAnsi"/>
          <w:sz w:val="24"/>
          <w:szCs w:val="24"/>
        </w:rPr>
        <w:t xml:space="preserve"> per area</w:t>
      </w:r>
      <w:r w:rsidR="00DF781B" w:rsidRPr="00DE1A62">
        <w:rPr>
          <w:rFonts w:ascii="Arial Nova Cond Light" w:hAnsi="Arial Nova Cond Light" w:cstheme="minorHAnsi"/>
          <w:sz w:val="24"/>
          <w:szCs w:val="24"/>
        </w:rPr>
        <w:t xml:space="preserve"> </w:t>
      </w:r>
      <w:r w:rsidR="00621C78" w:rsidRPr="00DE1A62">
        <w:rPr>
          <w:rFonts w:ascii="Arial Nova Cond Light" w:hAnsi="Arial Nova Cond Light" w:cstheme="minorHAnsi"/>
          <w:sz w:val="24"/>
          <w:szCs w:val="24"/>
        </w:rPr>
        <w:t>for a minimum of two hours</w:t>
      </w:r>
      <w:r w:rsidR="00CE2078" w:rsidRPr="00DE1A62">
        <w:rPr>
          <w:rFonts w:ascii="Arial Nova Cond Light" w:hAnsi="Arial Nova Cond Light" w:cstheme="minorHAnsi"/>
          <w:sz w:val="24"/>
          <w:szCs w:val="24"/>
        </w:rPr>
        <w:t>.</w:t>
      </w:r>
    </w:p>
    <w:p w14:paraId="5B2B335D" w14:textId="1DB3EC20" w:rsidR="003364BB" w:rsidRPr="000B64C8" w:rsidRDefault="00CE2078" w:rsidP="000B64C8">
      <w:pPr>
        <w:numPr>
          <w:ilvl w:val="0"/>
          <w:numId w:val="1"/>
        </w:numPr>
        <w:shd w:val="clear" w:color="auto" w:fill="FFFFFF"/>
        <w:spacing w:after="0" w:line="360" w:lineRule="auto"/>
        <w:rPr>
          <w:rFonts w:ascii="Arial Nova Cond Light" w:eastAsia="Times New Roman" w:hAnsi="Arial Nova Cond Light" w:cstheme="minorHAnsi"/>
          <w:sz w:val="24"/>
          <w:szCs w:val="24"/>
        </w:rPr>
      </w:pPr>
      <w:r w:rsidRPr="000B64C8">
        <w:rPr>
          <w:rFonts w:ascii="Arial Nova Cond Light" w:eastAsia="Times New Roman" w:hAnsi="Arial Nova Cond Light" w:cstheme="minorHAnsi"/>
          <w:sz w:val="24"/>
          <w:szCs w:val="24"/>
        </w:rPr>
        <w:t xml:space="preserve">Talk to us about special times and prices for FREE community events. Clean up, electric hookup and deposit </w:t>
      </w:r>
      <w:r w:rsidR="00522D37" w:rsidRPr="000B64C8">
        <w:rPr>
          <w:rFonts w:ascii="Arial Nova Cond Light" w:eastAsia="Times New Roman" w:hAnsi="Arial Nova Cond Light" w:cstheme="minorHAnsi"/>
          <w:sz w:val="24"/>
          <w:szCs w:val="24"/>
        </w:rPr>
        <w:t xml:space="preserve">fees </w:t>
      </w:r>
      <w:r w:rsidRPr="000B64C8">
        <w:rPr>
          <w:rFonts w:ascii="Arial Nova Cond Light" w:eastAsia="Times New Roman" w:hAnsi="Arial Nova Cond Light" w:cstheme="minorHAnsi"/>
          <w:sz w:val="24"/>
          <w:szCs w:val="24"/>
        </w:rPr>
        <w:t xml:space="preserve">may apply. </w:t>
      </w:r>
    </w:p>
    <w:p w14:paraId="145488AB" w14:textId="77777777" w:rsidR="00DE1A62" w:rsidRPr="00DE1A62" w:rsidRDefault="00DE1A62" w:rsidP="00DE1A62">
      <w:pPr>
        <w:pStyle w:val="ListParagraph"/>
        <w:shd w:val="clear" w:color="auto" w:fill="FFFFFF"/>
        <w:spacing w:after="0" w:line="360" w:lineRule="auto"/>
        <w:rPr>
          <w:rFonts w:ascii="Arial Nova Cond Light" w:eastAsia="Times New Roman" w:hAnsi="Arial Nova Cond Light" w:cstheme="minorHAnsi"/>
          <w:sz w:val="20"/>
          <w:szCs w:val="20"/>
        </w:rPr>
      </w:pPr>
    </w:p>
    <w:p w14:paraId="7416FDFE" w14:textId="18B621C9" w:rsidR="003364BB" w:rsidRPr="00DE1A62" w:rsidRDefault="00C71FED" w:rsidP="003364BB">
      <w:pPr>
        <w:shd w:val="clear" w:color="auto" w:fill="FFFFFF"/>
        <w:spacing w:after="0" w:line="360" w:lineRule="auto"/>
        <w:jc w:val="center"/>
        <w:rPr>
          <w:rFonts w:ascii="Arial Nova Cond Light" w:eastAsia="Times New Roman" w:hAnsi="Arial Nova Cond Light" w:cstheme="minorHAnsi"/>
          <w:b/>
          <w:bCs/>
          <w:sz w:val="28"/>
          <w:szCs w:val="28"/>
        </w:rPr>
      </w:pPr>
      <w:r w:rsidRPr="00DE1A62">
        <w:rPr>
          <w:rFonts w:ascii="Arial Nova Cond Light" w:eastAsia="Times New Roman" w:hAnsi="Arial Nova Cond Light" w:cstheme="minorHAnsi"/>
          <w:b/>
          <w:bCs/>
          <w:sz w:val="28"/>
          <w:szCs w:val="28"/>
        </w:rPr>
        <w:t>Festival/Fundraiser Organizer Rental Rates &amp; Procedure</w:t>
      </w:r>
    </w:p>
    <w:p w14:paraId="107596B6" w14:textId="530EAACB" w:rsidR="003364BB" w:rsidRPr="00DE1A62" w:rsidRDefault="00C71FED" w:rsidP="003364BB">
      <w:pPr>
        <w:pStyle w:val="ListParagraph"/>
        <w:numPr>
          <w:ilvl w:val="0"/>
          <w:numId w:val="10"/>
        </w:numPr>
        <w:shd w:val="clear" w:color="auto" w:fill="FFFFFF"/>
        <w:spacing w:after="0" w:line="360" w:lineRule="auto"/>
        <w:rPr>
          <w:rFonts w:ascii="Arial Nova Cond Light" w:eastAsia="Times New Roman" w:hAnsi="Arial Nova Cond Light" w:cstheme="minorHAnsi"/>
          <w:sz w:val="24"/>
          <w:szCs w:val="24"/>
        </w:rPr>
      </w:pPr>
      <w:r w:rsidRPr="00DE1A62">
        <w:rPr>
          <w:rFonts w:ascii="Arial Nova Cond Light" w:eastAsia="Times New Roman" w:hAnsi="Arial Nova Cond Light" w:cstheme="minorHAnsi"/>
          <w:sz w:val="24"/>
          <w:szCs w:val="24"/>
        </w:rPr>
        <w:t>The entire Unity Square may be reserved</w:t>
      </w:r>
      <w:r w:rsidR="008C04BE" w:rsidRPr="00DE1A62">
        <w:rPr>
          <w:rFonts w:ascii="Arial Nova Cond Light" w:eastAsia="Times New Roman" w:hAnsi="Arial Nova Cond Light" w:cstheme="minorHAnsi"/>
          <w:sz w:val="24"/>
          <w:szCs w:val="24"/>
        </w:rPr>
        <w:t>:</w:t>
      </w:r>
    </w:p>
    <w:p w14:paraId="784FE4FC" w14:textId="66CF1CF1" w:rsidR="003364BB" w:rsidRPr="00DE1A62" w:rsidRDefault="009D7A00" w:rsidP="008B16DD">
      <w:pPr>
        <w:numPr>
          <w:ilvl w:val="0"/>
          <w:numId w:val="1"/>
        </w:numPr>
        <w:shd w:val="clear" w:color="auto" w:fill="FFFFFF"/>
        <w:spacing w:after="0" w:line="360" w:lineRule="auto"/>
        <w:rPr>
          <w:rFonts w:ascii="Arial Nova Cond Light" w:eastAsia="Times New Roman" w:hAnsi="Arial Nova Cond Light" w:cstheme="minorHAnsi"/>
          <w:sz w:val="24"/>
          <w:szCs w:val="24"/>
        </w:rPr>
      </w:pPr>
      <w:r w:rsidRPr="00DE1A62">
        <w:rPr>
          <w:rFonts w:ascii="Arial Nova Cond Light" w:eastAsia="Times New Roman" w:hAnsi="Arial Nova Cond Light" w:cstheme="minorHAnsi"/>
          <w:sz w:val="24"/>
          <w:szCs w:val="24"/>
        </w:rPr>
        <w:t>H</w:t>
      </w:r>
      <w:r w:rsidR="001E7BFD" w:rsidRPr="00DE1A62">
        <w:rPr>
          <w:rFonts w:ascii="Arial Nova Cond Light" w:eastAsia="Times New Roman" w:hAnsi="Arial Nova Cond Light" w:cstheme="minorHAnsi"/>
          <w:sz w:val="24"/>
          <w:szCs w:val="24"/>
        </w:rPr>
        <w:t>alf day (6 hours)</w:t>
      </w:r>
      <w:r w:rsidR="00C71FED" w:rsidRPr="00DE1A62">
        <w:rPr>
          <w:rFonts w:ascii="Arial Nova Cond Light" w:eastAsia="Times New Roman" w:hAnsi="Arial Nova Cond Light" w:cstheme="minorHAnsi"/>
          <w:sz w:val="24"/>
          <w:szCs w:val="24"/>
        </w:rPr>
        <w:t xml:space="preserve"> </w:t>
      </w:r>
      <w:r w:rsidR="001E7BFD" w:rsidRPr="00DE1A62">
        <w:rPr>
          <w:rFonts w:ascii="Arial Nova Cond Light" w:eastAsia="Times New Roman" w:hAnsi="Arial Nova Cond Light" w:cstheme="minorHAnsi"/>
          <w:sz w:val="24"/>
          <w:szCs w:val="24"/>
        </w:rPr>
        <w:t>for</w:t>
      </w:r>
      <w:r w:rsidR="00C71FED" w:rsidRPr="00DE1A62">
        <w:rPr>
          <w:rFonts w:ascii="Arial Nova Cond Light" w:eastAsia="Times New Roman" w:hAnsi="Arial Nova Cond Light" w:cstheme="minorHAnsi"/>
          <w:sz w:val="24"/>
          <w:szCs w:val="24"/>
        </w:rPr>
        <w:t xml:space="preserve"> $500 </w:t>
      </w:r>
      <w:r w:rsidRPr="00DE1A62">
        <w:rPr>
          <w:rFonts w:ascii="Arial Nova Cond Light" w:eastAsia="Times New Roman" w:hAnsi="Arial Nova Cond Light" w:cstheme="minorHAnsi"/>
          <w:sz w:val="24"/>
          <w:szCs w:val="24"/>
        </w:rPr>
        <w:t>/ F</w:t>
      </w:r>
      <w:r w:rsidR="001E7BFD" w:rsidRPr="00DE1A62">
        <w:rPr>
          <w:rFonts w:ascii="Arial Nova Cond Light" w:eastAsia="Times New Roman" w:hAnsi="Arial Nova Cond Light" w:cstheme="minorHAnsi"/>
          <w:sz w:val="24"/>
          <w:szCs w:val="24"/>
        </w:rPr>
        <w:t>ull day (up to 12 hours) for $800</w:t>
      </w:r>
    </w:p>
    <w:p w14:paraId="2F164515" w14:textId="709FB1F9" w:rsidR="00CE2078" w:rsidRPr="00DE1A62" w:rsidRDefault="001E7BFD" w:rsidP="008B16DD">
      <w:pPr>
        <w:numPr>
          <w:ilvl w:val="0"/>
          <w:numId w:val="1"/>
        </w:numPr>
        <w:shd w:val="clear" w:color="auto" w:fill="FFFFFF"/>
        <w:spacing w:after="0" w:line="360" w:lineRule="auto"/>
        <w:rPr>
          <w:rFonts w:ascii="Arial Nova Cond Light" w:eastAsia="Times New Roman" w:hAnsi="Arial Nova Cond Light" w:cstheme="minorHAnsi"/>
          <w:sz w:val="24"/>
          <w:szCs w:val="24"/>
        </w:rPr>
      </w:pPr>
      <w:r w:rsidRPr="00DE1A62">
        <w:rPr>
          <w:rFonts w:ascii="Arial Nova Cond Light" w:eastAsia="Times New Roman" w:hAnsi="Arial Nova Cond Light" w:cstheme="minorHAnsi"/>
          <w:sz w:val="24"/>
          <w:szCs w:val="24"/>
        </w:rPr>
        <w:t xml:space="preserve">Multi day </w:t>
      </w:r>
      <w:r w:rsidR="007C724F" w:rsidRPr="00DE1A62">
        <w:rPr>
          <w:rFonts w:ascii="Arial Nova Cond Light" w:eastAsia="Times New Roman" w:hAnsi="Arial Nova Cond Light" w:cstheme="minorHAnsi"/>
          <w:sz w:val="24"/>
          <w:szCs w:val="24"/>
        </w:rPr>
        <w:t>rentals</w:t>
      </w:r>
      <w:r w:rsidRPr="00DE1A62">
        <w:rPr>
          <w:rFonts w:ascii="Arial Nova Cond Light" w:eastAsia="Times New Roman" w:hAnsi="Arial Nova Cond Light" w:cstheme="minorHAnsi"/>
          <w:sz w:val="24"/>
          <w:szCs w:val="24"/>
        </w:rPr>
        <w:t xml:space="preserve"> receive 20% off listed price.                                                                                 </w:t>
      </w:r>
      <w:r w:rsidR="00C71FED" w:rsidRPr="00DE1A62">
        <w:rPr>
          <w:rFonts w:ascii="Arial Nova Cond Light" w:eastAsia="Times New Roman" w:hAnsi="Arial Nova Cond Light" w:cstheme="minorHAnsi"/>
          <w:sz w:val="24"/>
          <w:szCs w:val="24"/>
        </w:rPr>
        <w:t xml:space="preserve">  </w:t>
      </w:r>
    </w:p>
    <w:p w14:paraId="2847DB0A" w14:textId="7849A0BC" w:rsidR="00522D37" w:rsidRPr="00DE1A62" w:rsidRDefault="00C71FED" w:rsidP="00DE1A62">
      <w:pPr>
        <w:pStyle w:val="ListParagraph"/>
        <w:numPr>
          <w:ilvl w:val="0"/>
          <w:numId w:val="10"/>
        </w:numPr>
        <w:shd w:val="clear" w:color="auto" w:fill="FFFFFF"/>
        <w:spacing w:after="0" w:line="360" w:lineRule="auto"/>
        <w:rPr>
          <w:rFonts w:ascii="Arial Nova Cond Light" w:eastAsia="Times New Roman" w:hAnsi="Arial Nova Cond Light" w:cstheme="minorHAnsi"/>
          <w:sz w:val="24"/>
          <w:szCs w:val="24"/>
        </w:rPr>
      </w:pPr>
      <w:r w:rsidRPr="00DE1A62">
        <w:rPr>
          <w:rFonts w:ascii="Arial Nova Cond Light" w:eastAsia="Times New Roman" w:hAnsi="Arial Nova Cond Light" w:cstheme="minorHAnsi"/>
          <w:sz w:val="24"/>
          <w:szCs w:val="24"/>
        </w:rPr>
        <w:t xml:space="preserve">Reservations are </w:t>
      </w:r>
      <w:r w:rsidR="00DE1A62" w:rsidRPr="00DE1A62">
        <w:rPr>
          <w:rFonts w:ascii="Arial Nova Cond Light" w:eastAsia="Times New Roman" w:hAnsi="Arial Nova Cond Light" w:cstheme="minorHAnsi"/>
          <w:sz w:val="24"/>
          <w:szCs w:val="24"/>
        </w:rPr>
        <w:t>made</w:t>
      </w:r>
      <w:r w:rsidRPr="00DE1A62">
        <w:rPr>
          <w:rFonts w:ascii="Arial Nova Cond Light" w:eastAsia="Times New Roman" w:hAnsi="Arial Nova Cond Light" w:cstheme="minorHAnsi"/>
          <w:sz w:val="24"/>
          <w:szCs w:val="24"/>
        </w:rPr>
        <w:t xml:space="preserve"> on a first come, first served basis in person or by phone at 918.337.2787.</w:t>
      </w:r>
    </w:p>
    <w:p w14:paraId="3AB87ED7" w14:textId="5F34657F" w:rsidR="00522D37" w:rsidRPr="00DE1A62" w:rsidRDefault="00C71FED" w:rsidP="00DE1A62">
      <w:pPr>
        <w:pStyle w:val="ListParagraph"/>
        <w:numPr>
          <w:ilvl w:val="0"/>
          <w:numId w:val="10"/>
        </w:numPr>
        <w:shd w:val="clear" w:color="auto" w:fill="FFFFFF"/>
        <w:spacing w:after="0" w:line="360" w:lineRule="auto"/>
        <w:rPr>
          <w:rFonts w:ascii="Arial Nova Cond Light" w:eastAsia="Times New Roman" w:hAnsi="Arial Nova Cond Light" w:cstheme="minorHAnsi"/>
          <w:sz w:val="24"/>
          <w:szCs w:val="24"/>
        </w:rPr>
      </w:pPr>
      <w:r w:rsidRPr="00DE1A62">
        <w:rPr>
          <w:rFonts w:ascii="Arial Nova Cond Light" w:eastAsia="Times New Roman" w:hAnsi="Arial Nova Cond Light" w:cstheme="minorHAnsi"/>
          <w:sz w:val="24"/>
          <w:szCs w:val="24"/>
        </w:rPr>
        <w:t>Payment, liability insurance and signed contract must be received before the reservation can be finalized.</w:t>
      </w:r>
    </w:p>
    <w:p w14:paraId="20CC2ED2" w14:textId="11690848" w:rsidR="003364BB" w:rsidRPr="00DE1A62" w:rsidRDefault="00C71FED" w:rsidP="00DE1A62">
      <w:pPr>
        <w:pStyle w:val="ListParagraph"/>
        <w:numPr>
          <w:ilvl w:val="0"/>
          <w:numId w:val="10"/>
        </w:numPr>
        <w:shd w:val="clear" w:color="auto" w:fill="FFFFFF"/>
        <w:spacing w:after="0" w:line="360" w:lineRule="auto"/>
        <w:rPr>
          <w:rFonts w:ascii="Arial Nova Cond Light" w:eastAsia="Times New Roman" w:hAnsi="Arial Nova Cond Light" w:cstheme="minorHAnsi"/>
          <w:sz w:val="24"/>
          <w:szCs w:val="24"/>
        </w:rPr>
      </w:pPr>
      <w:r w:rsidRPr="00DE1A62">
        <w:rPr>
          <w:rFonts w:ascii="Arial Nova Cond Light" w:eastAsia="Times New Roman" w:hAnsi="Arial Nova Cond Light" w:cstheme="minorHAnsi"/>
          <w:sz w:val="24"/>
          <w:szCs w:val="24"/>
        </w:rPr>
        <w:t xml:space="preserve">Payments may be made at </w:t>
      </w:r>
      <w:r w:rsidR="00422041">
        <w:rPr>
          <w:rFonts w:ascii="Arial Nova Cond Light" w:eastAsia="Times New Roman" w:hAnsi="Arial Nova Cond Light" w:cstheme="minorHAnsi"/>
          <w:sz w:val="24"/>
          <w:szCs w:val="24"/>
        </w:rPr>
        <w:t xml:space="preserve">The </w:t>
      </w:r>
      <w:r w:rsidRPr="00DE1A62">
        <w:rPr>
          <w:rFonts w:ascii="Arial Nova Cond Light" w:eastAsia="Times New Roman" w:hAnsi="Arial Nova Cond Light" w:cstheme="minorHAnsi"/>
          <w:sz w:val="24"/>
          <w:szCs w:val="24"/>
        </w:rPr>
        <w:t xml:space="preserve">Center from 8:30 a.m. </w:t>
      </w:r>
      <w:r w:rsidR="00422041">
        <w:rPr>
          <w:rFonts w:ascii="Arial Nova Cond Light" w:eastAsia="Times New Roman" w:hAnsi="Arial Nova Cond Light" w:cstheme="minorHAnsi"/>
          <w:sz w:val="24"/>
          <w:szCs w:val="24"/>
        </w:rPr>
        <w:t>-</w:t>
      </w:r>
      <w:r w:rsidRPr="00DE1A62">
        <w:rPr>
          <w:rFonts w:ascii="Arial Nova Cond Light" w:eastAsia="Times New Roman" w:hAnsi="Arial Nova Cond Light" w:cstheme="minorHAnsi"/>
          <w:sz w:val="24"/>
          <w:szCs w:val="24"/>
        </w:rPr>
        <w:t xml:space="preserve"> 5 p.m., Monday</w:t>
      </w:r>
      <w:r w:rsidR="00522D37" w:rsidRPr="00DE1A62">
        <w:rPr>
          <w:rFonts w:ascii="Arial Nova Cond Light" w:eastAsia="Times New Roman" w:hAnsi="Arial Nova Cond Light" w:cstheme="minorHAnsi"/>
          <w:sz w:val="24"/>
          <w:szCs w:val="24"/>
        </w:rPr>
        <w:t xml:space="preserve"> </w:t>
      </w:r>
      <w:r w:rsidR="00422041">
        <w:rPr>
          <w:rFonts w:ascii="Arial Nova Cond Light" w:eastAsia="Times New Roman" w:hAnsi="Arial Nova Cond Light" w:cstheme="minorHAnsi"/>
          <w:sz w:val="24"/>
          <w:szCs w:val="24"/>
        </w:rPr>
        <w:t>-</w:t>
      </w:r>
      <w:r w:rsidRPr="00DE1A62">
        <w:rPr>
          <w:rFonts w:ascii="Arial Nova Cond Light" w:eastAsia="Times New Roman" w:hAnsi="Arial Nova Cond Light" w:cstheme="minorHAnsi"/>
          <w:sz w:val="24"/>
          <w:szCs w:val="24"/>
        </w:rPr>
        <w:t xml:space="preserve"> Friday, or after hours by appointment. </w:t>
      </w:r>
    </w:p>
    <w:p w14:paraId="0B1BCD95" w14:textId="77777777" w:rsidR="00550D0B" w:rsidRPr="00DE1A62" w:rsidRDefault="00550D0B" w:rsidP="003364BB">
      <w:pPr>
        <w:shd w:val="clear" w:color="auto" w:fill="FFFFFF"/>
        <w:spacing w:after="0" w:line="360" w:lineRule="auto"/>
        <w:jc w:val="center"/>
        <w:rPr>
          <w:rFonts w:ascii="Arial Nova Cond Light" w:eastAsia="Times New Roman" w:hAnsi="Arial Nova Cond Light" w:cstheme="minorHAnsi"/>
          <w:b/>
          <w:bCs/>
          <w:sz w:val="20"/>
          <w:szCs w:val="20"/>
        </w:rPr>
      </w:pPr>
    </w:p>
    <w:p w14:paraId="5259C7C3" w14:textId="337E309D" w:rsidR="009D1ECD" w:rsidRPr="00DE1A62" w:rsidRDefault="009D1ECD" w:rsidP="003364BB">
      <w:pPr>
        <w:shd w:val="clear" w:color="auto" w:fill="FFFFFF"/>
        <w:spacing w:after="0" w:line="360" w:lineRule="auto"/>
        <w:jc w:val="center"/>
        <w:rPr>
          <w:rFonts w:ascii="Arial Nova Cond Light" w:eastAsia="Times New Roman" w:hAnsi="Arial Nova Cond Light" w:cstheme="minorHAnsi"/>
          <w:b/>
          <w:bCs/>
          <w:sz w:val="28"/>
          <w:szCs w:val="28"/>
        </w:rPr>
      </w:pPr>
      <w:r w:rsidRPr="00DE1A62">
        <w:rPr>
          <w:rFonts w:ascii="Arial Nova Cond Light" w:eastAsia="Times New Roman" w:hAnsi="Arial Nova Cond Light" w:cstheme="minorHAnsi"/>
          <w:b/>
          <w:bCs/>
          <w:sz w:val="28"/>
          <w:szCs w:val="28"/>
        </w:rPr>
        <w:t>Labor, Technical &amp; Equipment Rates</w:t>
      </w:r>
    </w:p>
    <w:p w14:paraId="7DE33F24" w14:textId="67E966E6" w:rsidR="00430443" w:rsidRPr="00783D4D" w:rsidRDefault="009D1ECD" w:rsidP="00783D4D">
      <w:pPr>
        <w:pStyle w:val="ListParagraph"/>
        <w:numPr>
          <w:ilvl w:val="0"/>
          <w:numId w:val="13"/>
        </w:numPr>
        <w:shd w:val="clear" w:color="auto" w:fill="FFFFFF"/>
        <w:spacing w:after="0" w:line="360" w:lineRule="auto"/>
        <w:rPr>
          <w:rFonts w:ascii="Arial Nova Cond Light" w:hAnsi="Arial Nova Cond Light" w:cstheme="minorHAnsi"/>
          <w:sz w:val="24"/>
          <w:szCs w:val="24"/>
        </w:rPr>
      </w:pPr>
      <w:r w:rsidRPr="00422041">
        <w:rPr>
          <w:rFonts w:ascii="Arial Nova Cond Light" w:eastAsia="Times New Roman" w:hAnsi="Arial Nova Cond Light" w:cstheme="minorHAnsi"/>
          <w:b/>
          <w:bCs/>
          <w:sz w:val="24"/>
          <w:szCs w:val="24"/>
        </w:rPr>
        <w:t>Labor</w:t>
      </w:r>
      <w:r w:rsidR="004500C1" w:rsidRPr="00422041">
        <w:rPr>
          <w:rFonts w:ascii="Arial Nova Cond Light" w:eastAsia="Times New Roman" w:hAnsi="Arial Nova Cond Light" w:cstheme="minorHAnsi"/>
          <w:b/>
          <w:bCs/>
          <w:sz w:val="24"/>
          <w:szCs w:val="24"/>
        </w:rPr>
        <w:t>:</w:t>
      </w:r>
      <w:r w:rsidR="004500C1" w:rsidRPr="00783D4D">
        <w:rPr>
          <w:rFonts w:ascii="Arial Nova Cond Light" w:eastAsia="Times New Roman" w:hAnsi="Arial Nova Cond Light" w:cstheme="minorHAnsi"/>
          <w:b/>
          <w:bCs/>
          <w:sz w:val="24"/>
          <w:szCs w:val="24"/>
        </w:rPr>
        <w:t xml:space="preserve"> </w:t>
      </w:r>
      <w:r w:rsidR="004500C1" w:rsidRPr="00783D4D">
        <w:rPr>
          <w:rFonts w:ascii="Arial Nova Cond Light" w:hAnsi="Arial Nova Cond Light" w:cstheme="minorHAnsi"/>
          <w:sz w:val="24"/>
          <w:szCs w:val="24"/>
        </w:rPr>
        <w:t xml:space="preserve"> </w:t>
      </w:r>
      <w:r w:rsidR="0077430E" w:rsidRPr="00783D4D">
        <w:rPr>
          <w:rFonts w:ascii="Arial Nova Cond Light" w:hAnsi="Arial Nova Cond Light" w:cstheme="minorHAnsi"/>
          <w:sz w:val="24"/>
          <w:szCs w:val="24"/>
        </w:rPr>
        <w:t>Cost will be based on event setup needed.</w:t>
      </w:r>
    </w:p>
    <w:p w14:paraId="7F452C13" w14:textId="22BBEE2E" w:rsidR="00430443" w:rsidRDefault="00B835E9" w:rsidP="00783D4D">
      <w:pPr>
        <w:pStyle w:val="ListParagraph"/>
        <w:numPr>
          <w:ilvl w:val="0"/>
          <w:numId w:val="13"/>
        </w:numPr>
        <w:shd w:val="clear" w:color="auto" w:fill="FFFFFF"/>
        <w:spacing w:after="0" w:line="360" w:lineRule="auto"/>
        <w:rPr>
          <w:rFonts w:ascii="Arial Nova Cond Light" w:hAnsi="Arial Nova Cond Light" w:cstheme="minorHAnsi"/>
          <w:sz w:val="24"/>
          <w:szCs w:val="24"/>
        </w:rPr>
      </w:pPr>
      <w:r w:rsidRPr="00422041">
        <w:rPr>
          <w:rFonts w:ascii="Arial Nova Cond Light" w:hAnsi="Arial Nova Cond Light" w:cstheme="minorHAnsi"/>
          <w:b/>
          <w:bCs/>
          <w:sz w:val="24"/>
          <w:szCs w:val="24"/>
        </w:rPr>
        <w:t xml:space="preserve">Security </w:t>
      </w:r>
      <w:r w:rsidR="004500C1" w:rsidRPr="00422041">
        <w:rPr>
          <w:rFonts w:ascii="Arial Nova Cond Light" w:hAnsi="Arial Nova Cond Light" w:cstheme="minorHAnsi"/>
          <w:b/>
          <w:bCs/>
          <w:sz w:val="24"/>
          <w:szCs w:val="24"/>
        </w:rPr>
        <w:t>Officer</w:t>
      </w:r>
      <w:r w:rsidR="007C724F" w:rsidRPr="00422041">
        <w:rPr>
          <w:rFonts w:ascii="Arial Nova Cond Light" w:hAnsi="Arial Nova Cond Light" w:cstheme="minorHAnsi"/>
          <w:sz w:val="24"/>
          <w:szCs w:val="24"/>
        </w:rPr>
        <w:t>:</w:t>
      </w:r>
      <w:r w:rsidR="007C724F" w:rsidRPr="00783D4D">
        <w:rPr>
          <w:rFonts w:ascii="Arial Nova Cond Light" w:hAnsi="Arial Nova Cond Light" w:cstheme="minorHAnsi"/>
          <w:sz w:val="24"/>
          <w:szCs w:val="24"/>
        </w:rPr>
        <w:t xml:space="preserve"> </w:t>
      </w:r>
      <w:r w:rsidR="004500C1" w:rsidRPr="00783D4D">
        <w:rPr>
          <w:rFonts w:ascii="Arial Nova Cond Light" w:hAnsi="Arial Nova Cond Light" w:cstheme="minorHAnsi"/>
          <w:sz w:val="24"/>
          <w:szCs w:val="24"/>
        </w:rPr>
        <w:t xml:space="preserve"> $</w:t>
      </w:r>
      <w:r w:rsidR="0013320E">
        <w:rPr>
          <w:rFonts w:ascii="Arial Nova Cond Light" w:hAnsi="Arial Nova Cond Light" w:cstheme="minorHAnsi"/>
          <w:sz w:val="24"/>
          <w:szCs w:val="24"/>
        </w:rPr>
        <w:t>50</w:t>
      </w:r>
      <w:r w:rsidR="004500C1" w:rsidRPr="00783D4D">
        <w:rPr>
          <w:rFonts w:ascii="Arial Nova Cond Light" w:hAnsi="Arial Nova Cond Light" w:cstheme="minorHAnsi"/>
          <w:sz w:val="24"/>
          <w:szCs w:val="24"/>
        </w:rPr>
        <w:t xml:space="preserve"> per officer, per hour</w:t>
      </w:r>
      <w:r w:rsidR="007C724F" w:rsidRPr="00783D4D">
        <w:rPr>
          <w:rFonts w:ascii="Arial Nova Cond Light" w:hAnsi="Arial Nova Cond Light" w:cstheme="minorHAnsi"/>
          <w:sz w:val="24"/>
          <w:szCs w:val="24"/>
        </w:rPr>
        <w:t xml:space="preserve"> – required for events with alcohol service. </w:t>
      </w:r>
    </w:p>
    <w:p w14:paraId="4FD73425" w14:textId="213F8439" w:rsidR="00783D4D" w:rsidRPr="00783D4D" w:rsidRDefault="00783D4D" w:rsidP="00783D4D">
      <w:pPr>
        <w:pStyle w:val="ListParagraph"/>
        <w:numPr>
          <w:ilvl w:val="0"/>
          <w:numId w:val="13"/>
        </w:numPr>
        <w:shd w:val="clear" w:color="auto" w:fill="FFFFFF"/>
        <w:spacing w:after="0" w:line="360" w:lineRule="auto"/>
        <w:rPr>
          <w:rFonts w:ascii="Arial Nova Cond Light" w:hAnsi="Arial Nova Cond Light" w:cstheme="minorHAnsi"/>
          <w:sz w:val="24"/>
          <w:szCs w:val="24"/>
        </w:rPr>
      </w:pPr>
      <w:r w:rsidRPr="00422041">
        <w:rPr>
          <w:rFonts w:ascii="Arial Nova Cond Light" w:hAnsi="Arial Nova Cond Light" w:cstheme="minorHAnsi"/>
          <w:b/>
          <w:bCs/>
          <w:sz w:val="24"/>
          <w:szCs w:val="24"/>
        </w:rPr>
        <w:t>Equipment</w:t>
      </w:r>
      <w:r w:rsidRPr="00422041">
        <w:rPr>
          <w:rFonts w:ascii="Arial Nova Cond Light" w:hAnsi="Arial Nova Cond Light" w:cstheme="minorHAnsi"/>
          <w:sz w:val="24"/>
          <w:szCs w:val="24"/>
        </w:rPr>
        <w:t>:</w:t>
      </w:r>
      <w:r>
        <w:rPr>
          <w:rFonts w:ascii="Arial Nova Cond Light" w:hAnsi="Arial Nova Cond Light" w:cstheme="minorHAnsi"/>
          <w:sz w:val="24"/>
          <w:szCs w:val="24"/>
        </w:rPr>
        <w:t xml:space="preserve"> Ettinger’s Office Supply has event equipment for rent (chairs, tables, catering supplies etc.) 918.633.1911.</w:t>
      </w:r>
    </w:p>
    <w:p w14:paraId="1537DA6A" w14:textId="2C822768" w:rsidR="00D9205C" w:rsidRPr="00783D4D" w:rsidRDefault="00550D0B" w:rsidP="00783D4D">
      <w:pPr>
        <w:pStyle w:val="ListParagraph"/>
        <w:numPr>
          <w:ilvl w:val="0"/>
          <w:numId w:val="13"/>
        </w:numPr>
        <w:spacing w:after="0" w:line="360" w:lineRule="auto"/>
        <w:rPr>
          <w:rFonts w:ascii="Arial Nova Cond Light" w:hAnsi="Arial Nova Cond Light" w:cstheme="minorHAnsi"/>
          <w:sz w:val="24"/>
          <w:szCs w:val="24"/>
        </w:rPr>
      </w:pPr>
      <w:r w:rsidRPr="00422041">
        <w:rPr>
          <w:rFonts w:ascii="Arial Nova Cond Light" w:hAnsi="Arial Nova Cond Light" w:cstheme="minorHAnsi"/>
          <w:b/>
          <w:bCs/>
          <w:color w:val="000000"/>
          <w:sz w:val="24"/>
          <w:szCs w:val="24"/>
        </w:rPr>
        <w:t>Technica</w:t>
      </w:r>
      <w:r w:rsidRPr="00422041">
        <w:rPr>
          <w:rFonts w:ascii="Arial Nova Cond Light" w:hAnsi="Arial Nova Cond Light" w:cstheme="minorHAnsi"/>
          <w:sz w:val="24"/>
          <w:szCs w:val="24"/>
        </w:rPr>
        <w:t>l:</w:t>
      </w:r>
      <w:r w:rsidRPr="00783D4D">
        <w:rPr>
          <w:rFonts w:ascii="Arial Nova Cond Light" w:hAnsi="Arial Nova Cond Light" w:cstheme="minorHAnsi"/>
          <w:sz w:val="24"/>
          <w:szCs w:val="24"/>
        </w:rPr>
        <w:t xml:space="preserve"> </w:t>
      </w:r>
      <w:r w:rsidR="00D9205C" w:rsidRPr="00783D4D">
        <w:rPr>
          <w:rFonts w:ascii="Arial Nova Cond Light" w:hAnsi="Arial Nova Cond Light" w:cstheme="minorHAnsi"/>
          <w:sz w:val="24"/>
          <w:szCs w:val="24"/>
        </w:rPr>
        <w:t>When Unity Square technical equipment (sound, lighting, video, etc.) is used, BCC technical department heads must be hired to operate said equipment. The first department head will be billed at the rate of $</w:t>
      </w:r>
      <w:r w:rsidR="0077430E" w:rsidRPr="00783D4D">
        <w:rPr>
          <w:rFonts w:ascii="Arial Nova Cond Light" w:hAnsi="Arial Nova Cond Light" w:cstheme="minorHAnsi"/>
          <w:sz w:val="24"/>
          <w:szCs w:val="24"/>
        </w:rPr>
        <w:t>6</w:t>
      </w:r>
      <w:r w:rsidR="00D9205C" w:rsidRPr="00783D4D">
        <w:rPr>
          <w:rFonts w:ascii="Arial Nova Cond Light" w:hAnsi="Arial Nova Cond Light" w:cstheme="minorHAnsi"/>
          <w:sz w:val="24"/>
          <w:szCs w:val="24"/>
        </w:rPr>
        <w:t>0 per hour and the others (if needed) will be billed at the rate of $</w:t>
      </w:r>
      <w:r w:rsidR="0077430E" w:rsidRPr="00783D4D">
        <w:rPr>
          <w:rFonts w:ascii="Arial Nova Cond Light" w:hAnsi="Arial Nova Cond Light" w:cstheme="minorHAnsi"/>
          <w:sz w:val="24"/>
          <w:szCs w:val="24"/>
        </w:rPr>
        <w:t>30</w:t>
      </w:r>
      <w:r w:rsidR="00D9205C" w:rsidRPr="00783D4D">
        <w:rPr>
          <w:rFonts w:ascii="Arial Nova Cond Light" w:hAnsi="Arial Nova Cond Light" w:cstheme="minorHAnsi"/>
          <w:sz w:val="24"/>
          <w:szCs w:val="24"/>
        </w:rPr>
        <w:t xml:space="preserve"> per hour. All positions require a 4-hour minimum. Any additional BCC technical support (stagehands) will be billed at $</w:t>
      </w:r>
      <w:r w:rsidR="0077430E" w:rsidRPr="00783D4D">
        <w:rPr>
          <w:rFonts w:ascii="Arial Nova Cond Light" w:hAnsi="Arial Nova Cond Light" w:cstheme="minorHAnsi"/>
          <w:sz w:val="24"/>
          <w:szCs w:val="24"/>
        </w:rPr>
        <w:t>30</w:t>
      </w:r>
      <w:r w:rsidR="00D9205C" w:rsidRPr="00783D4D">
        <w:rPr>
          <w:rFonts w:ascii="Arial Nova Cond Light" w:hAnsi="Arial Nova Cond Light" w:cstheme="minorHAnsi"/>
          <w:sz w:val="24"/>
          <w:szCs w:val="24"/>
        </w:rPr>
        <w:t xml:space="preserve"> per person, per hour, with a 4-hour minimum per person. </w:t>
      </w:r>
    </w:p>
    <w:p w14:paraId="3AD5779C" w14:textId="12BDCD62" w:rsidR="009E1EF2" w:rsidRPr="00DE1A62" w:rsidRDefault="009E1EF2" w:rsidP="00783D4D">
      <w:pPr>
        <w:pStyle w:val="ListParagraph"/>
        <w:numPr>
          <w:ilvl w:val="1"/>
          <w:numId w:val="10"/>
        </w:numPr>
        <w:spacing w:after="0" w:line="360" w:lineRule="auto"/>
        <w:rPr>
          <w:rFonts w:ascii="Arial Nova Cond Light" w:hAnsi="Arial Nova Cond Light" w:cstheme="minorHAnsi"/>
          <w:b/>
          <w:bCs/>
          <w:sz w:val="24"/>
          <w:szCs w:val="24"/>
          <w:u w:val="single"/>
        </w:rPr>
      </w:pPr>
      <w:r w:rsidRPr="00783D4D">
        <w:rPr>
          <w:rFonts w:ascii="Arial Nova Cond Light" w:hAnsi="Arial Nova Cond Light" w:cstheme="minorHAnsi"/>
          <w:b/>
          <w:bCs/>
          <w:sz w:val="24"/>
          <w:szCs w:val="24"/>
        </w:rPr>
        <w:t>Stage Shade:</w:t>
      </w:r>
      <w:r w:rsidRPr="00DE1A62">
        <w:rPr>
          <w:rFonts w:ascii="Arial Nova Cond Light" w:hAnsi="Arial Nova Cond Light" w:cstheme="minorHAnsi"/>
          <w:sz w:val="24"/>
          <w:szCs w:val="24"/>
        </w:rPr>
        <w:t xml:space="preserve"> $100   </w:t>
      </w:r>
    </w:p>
    <w:p w14:paraId="695D755E" w14:textId="34348F77" w:rsidR="009E1EF2" w:rsidRPr="00DE1A62" w:rsidRDefault="009E1EF2" w:rsidP="00783D4D">
      <w:pPr>
        <w:pStyle w:val="ListParagraph"/>
        <w:numPr>
          <w:ilvl w:val="1"/>
          <w:numId w:val="10"/>
        </w:numPr>
        <w:spacing w:after="0" w:line="360" w:lineRule="auto"/>
        <w:rPr>
          <w:rFonts w:ascii="Arial Nova Cond Light" w:hAnsi="Arial Nova Cond Light" w:cstheme="minorHAnsi"/>
          <w:b/>
          <w:bCs/>
          <w:sz w:val="24"/>
          <w:szCs w:val="24"/>
          <w:u w:val="single"/>
        </w:rPr>
      </w:pPr>
      <w:r w:rsidRPr="00783D4D">
        <w:rPr>
          <w:rFonts w:ascii="Arial Nova Cond Light" w:hAnsi="Arial Nova Cond Light" w:cstheme="minorHAnsi"/>
          <w:b/>
          <w:bCs/>
          <w:sz w:val="24"/>
          <w:szCs w:val="24"/>
        </w:rPr>
        <w:t>Projector &amp; Screen:</w:t>
      </w:r>
      <w:r w:rsidRPr="00DE1A62">
        <w:rPr>
          <w:rFonts w:ascii="Arial Nova Cond Light" w:hAnsi="Arial Nova Cond Light" w:cstheme="minorHAnsi"/>
          <w:sz w:val="24"/>
          <w:szCs w:val="24"/>
        </w:rPr>
        <w:t xml:space="preserve"> $</w:t>
      </w:r>
      <w:r w:rsidR="00E30221">
        <w:rPr>
          <w:rFonts w:ascii="Arial Nova Cond Light" w:hAnsi="Arial Nova Cond Light" w:cstheme="minorHAnsi"/>
          <w:sz w:val="24"/>
          <w:szCs w:val="24"/>
        </w:rPr>
        <w:t>1</w:t>
      </w:r>
      <w:r w:rsidRPr="00DE1A62">
        <w:rPr>
          <w:rFonts w:ascii="Arial Nova Cond Light" w:hAnsi="Arial Nova Cond Light" w:cstheme="minorHAnsi"/>
          <w:sz w:val="24"/>
          <w:szCs w:val="24"/>
        </w:rPr>
        <w:t xml:space="preserve">300 </w:t>
      </w:r>
    </w:p>
    <w:p w14:paraId="669D1738" w14:textId="2027D976" w:rsidR="009E1EF2" w:rsidRPr="00DE1A62" w:rsidRDefault="009E1EF2" w:rsidP="00783D4D">
      <w:pPr>
        <w:pStyle w:val="ListParagraph"/>
        <w:numPr>
          <w:ilvl w:val="1"/>
          <w:numId w:val="10"/>
        </w:numPr>
        <w:spacing w:after="0" w:line="360" w:lineRule="auto"/>
        <w:rPr>
          <w:rFonts w:ascii="Arial Nova Cond Light" w:hAnsi="Arial Nova Cond Light" w:cstheme="minorHAnsi"/>
          <w:b/>
          <w:bCs/>
          <w:sz w:val="24"/>
          <w:szCs w:val="24"/>
          <w:u w:val="single"/>
        </w:rPr>
      </w:pPr>
      <w:r w:rsidRPr="00783D4D">
        <w:rPr>
          <w:rFonts w:ascii="Arial Nova Cond Light" w:hAnsi="Arial Nova Cond Light" w:cstheme="minorHAnsi"/>
          <w:b/>
          <w:bCs/>
          <w:sz w:val="24"/>
          <w:szCs w:val="24"/>
        </w:rPr>
        <w:t xml:space="preserve">Sound System: </w:t>
      </w:r>
      <w:r w:rsidRPr="00783D4D">
        <w:rPr>
          <w:rFonts w:ascii="Arial Nova Cond Light" w:hAnsi="Arial Nova Cond Light" w:cstheme="minorHAnsi"/>
          <w:sz w:val="24"/>
          <w:szCs w:val="24"/>
        </w:rPr>
        <w:t>Included</w:t>
      </w:r>
      <w:r w:rsidRPr="00DE1A62">
        <w:rPr>
          <w:rFonts w:ascii="Arial Nova Cond Light" w:hAnsi="Arial Nova Cond Light" w:cstheme="minorHAnsi"/>
          <w:sz w:val="24"/>
          <w:szCs w:val="24"/>
        </w:rPr>
        <w:t xml:space="preserve"> in rental cost</w:t>
      </w:r>
      <w:r w:rsidR="00AA3B81" w:rsidRPr="00DE1A62">
        <w:rPr>
          <w:rFonts w:ascii="Arial Nova Cond Light" w:hAnsi="Arial Nova Cond Light" w:cstheme="minorHAnsi"/>
          <w:sz w:val="24"/>
          <w:szCs w:val="24"/>
        </w:rPr>
        <w:t>.</w:t>
      </w:r>
      <w:r w:rsidRPr="00DE1A62">
        <w:rPr>
          <w:rFonts w:ascii="Arial Nova Cond Light" w:hAnsi="Arial Nova Cond Light" w:cstheme="minorHAnsi"/>
          <w:sz w:val="24"/>
          <w:szCs w:val="24"/>
        </w:rPr>
        <w:t xml:space="preserve"> </w:t>
      </w:r>
      <w:r w:rsidR="00AA3B81" w:rsidRPr="00DE1A62">
        <w:rPr>
          <w:rFonts w:ascii="Arial Nova Cond Light" w:hAnsi="Arial Nova Cond Light" w:cstheme="minorHAnsi"/>
          <w:sz w:val="24"/>
          <w:szCs w:val="24"/>
        </w:rPr>
        <w:t>T</w:t>
      </w:r>
      <w:r w:rsidRPr="00DE1A62">
        <w:rPr>
          <w:rFonts w:ascii="Arial Nova Cond Light" w:hAnsi="Arial Nova Cond Light" w:cstheme="minorHAnsi"/>
          <w:sz w:val="24"/>
          <w:szCs w:val="24"/>
        </w:rPr>
        <w:t>echnical labor</w:t>
      </w:r>
      <w:r w:rsidR="00AA3B81" w:rsidRPr="00DE1A62">
        <w:rPr>
          <w:rFonts w:ascii="Arial Nova Cond Light" w:hAnsi="Arial Nova Cond Light" w:cstheme="minorHAnsi"/>
          <w:sz w:val="24"/>
          <w:szCs w:val="24"/>
        </w:rPr>
        <w:t xml:space="preserve"> is calculated as outlined above.</w:t>
      </w:r>
    </w:p>
    <w:p w14:paraId="19572AC3" w14:textId="5107D62B" w:rsidR="00B835E9" w:rsidRPr="00422041" w:rsidRDefault="0013320E" w:rsidP="00190101">
      <w:pPr>
        <w:pStyle w:val="ListParagraph"/>
        <w:numPr>
          <w:ilvl w:val="1"/>
          <w:numId w:val="10"/>
        </w:numPr>
        <w:spacing w:after="0" w:line="360" w:lineRule="auto"/>
        <w:rPr>
          <w:rFonts w:ascii="Arial Nova Cond Light" w:hAnsi="Arial Nova Cond Light" w:cstheme="minorHAnsi"/>
          <w:b/>
          <w:bCs/>
          <w:sz w:val="24"/>
          <w:szCs w:val="24"/>
          <w:u w:val="single"/>
        </w:rPr>
      </w:pPr>
      <w:r w:rsidRPr="00783D4D">
        <w:rPr>
          <w:noProof/>
        </w:rPr>
        <mc:AlternateContent>
          <mc:Choice Requires="wps">
            <w:drawing>
              <wp:anchor distT="0" distB="0" distL="114300" distR="114300" simplePos="0" relativeHeight="251661312" behindDoc="0" locked="0" layoutInCell="1" allowOverlap="1" wp14:anchorId="27513357" wp14:editId="6DD37BB7">
                <wp:simplePos x="0" y="0"/>
                <wp:positionH relativeFrom="column">
                  <wp:posOffset>2286000</wp:posOffset>
                </wp:positionH>
                <wp:positionV relativeFrom="paragraph">
                  <wp:posOffset>199390</wp:posOffset>
                </wp:positionV>
                <wp:extent cx="4076700" cy="466725"/>
                <wp:effectExtent l="0" t="0" r="0" b="0"/>
                <wp:wrapNone/>
                <wp:docPr id="525005380" name="Text Box 1"/>
                <wp:cNvGraphicFramePr/>
                <a:graphic xmlns:a="http://schemas.openxmlformats.org/drawingml/2006/main">
                  <a:graphicData uri="http://schemas.microsoft.com/office/word/2010/wordprocessingShape">
                    <wps:wsp>
                      <wps:cNvSpPr txBox="1"/>
                      <wps:spPr>
                        <a:xfrm>
                          <a:off x="0" y="0"/>
                          <a:ext cx="4076700" cy="466725"/>
                        </a:xfrm>
                        <a:prstGeom prst="rect">
                          <a:avLst/>
                        </a:prstGeom>
                        <a:noFill/>
                        <a:ln w="6350">
                          <a:noFill/>
                        </a:ln>
                      </wps:spPr>
                      <wps:txbx>
                        <w:txbxContent>
                          <w:p w14:paraId="0A8807CB" w14:textId="526CB04E" w:rsidR="00DE1A62" w:rsidRPr="0013320E" w:rsidRDefault="00086E98" w:rsidP="00DE1A62">
                            <w:pPr>
                              <w:jc w:val="right"/>
                              <w:rPr>
                                <w:rFonts w:ascii="Breamcatcher" w:hAnsi="Breamcatcher"/>
                                <w:color w:val="538135" w:themeColor="accent6" w:themeShade="BF"/>
                                <w:sz w:val="48"/>
                                <w:szCs w:val="48"/>
                              </w:rPr>
                            </w:pPr>
                            <w:r>
                              <w:rPr>
                                <w:rFonts w:ascii="Breamcatcher" w:hAnsi="Breamcatcher"/>
                                <w:color w:val="538135" w:themeColor="accent6" w:themeShade="BF"/>
                                <w:sz w:val="48"/>
                                <w:szCs w:val="48"/>
                              </w:rPr>
                              <w:t>2025-2026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513357" id="Text Box 1" o:spid="_x0000_s1027" type="#_x0000_t202" style="position:absolute;left:0;text-align:left;margin-left:180pt;margin-top:15.7pt;width:321pt;height:36.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" filled="f" stroked="f" strokeweight=".5pt">
                <v:textbox>
                  <w:txbxContent>
                    <w:p w14:paraId="0A8807CB" w14:textId="526CB04E" w:rsidR="00DE1A62" w:rsidRPr="0013320E" w:rsidRDefault="00086E98" w:rsidP="00DE1A62">
                      <w:pPr>
                        <w:jc w:val="right"/>
                        <w:rPr>
                          <w:rFonts w:ascii="Breamcatcher" w:hAnsi="Breamcatcher"/>
                          <w:color w:val="538135" w:themeColor="accent6" w:themeShade="BF"/>
                          <w:sz w:val="48"/>
                          <w:szCs w:val="48"/>
                        </w:rPr>
                      </w:pPr>
                      <w:r>
                        <w:rPr>
                          <w:rFonts w:ascii="Breamcatcher" w:hAnsi="Breamcatcher"/>
                          <w:color w:val="538135" w:themeColor="accent6" w:themeShade="BF"/>
                          <w:sz w:val="48"/>
                          <w:szCs w:val="48"/>
                        </w:rPr>
                        <w:t>2025-2026</w:t>
                      </w:r>
                    </w:p>
                  </w:txbxContent>
                </v:textbox>
              </v:shape>
            </w:pict>
          </mc:Fallback>
        </mc:AlternateContent>
      </w:r>
      <w:r w:rsidR="009E1EF2" w:rsidRPr="00783D4D">
        <w:rPr>
          <w:rFonts w:ascii="Arial Nova Cond Light" w:hAnsi="Arial Nova Cond Light" w:cstheme="minorHAnsi"/>
          <w:b/>
          <w:bCs/>
          <w:sz w:val="24"/>
          <w:szCs w:val="24"/>
        </w:rPr>
        <w:t>Concert Sound System:</w:t>
      </w:r>
      <w:r w:rsidR="009E1EF2" w:rsidRPr="00DE1A62">
        <w:rPr>
          <w:rFonts w:ascii="Arial Nova Cond Light" w:hAnsi="Arial Nova Cond Light" w:cstheme="minorHAnsi"/>
          <w:sz w:val="24"/>
          <w:szCs w:val="24"/>
        </w:rPr>
        <w:t xml:space="preserve"> $300</w:t>
      </w:r>
      <w:r w:rsidR="00AA3B81" w:rsidRPr="00DE1A62">
        <w:rPr>
          <w:rFonts w:ascii="Arial Nova Cond Light" w:hAnsi="Arial Nova Cond Light" w:cstheme="minorHAnsi"/>
          <w:sz w:val="24"/>
          <w:szCs w:val="24"/>
        </w:rPr>
        <w:t>. Technical labor is calculated as outlined above.</w:t>
      </w:r>
      <w:r w:rsidR="00DE1A62" w:rsidRPr="00783D4D">
        <w:rPr>
          <w:noProof/>
        </w:rPr>
        <w:drawing>
          <wp:anchor distT="0" distB="0" distL="114300" distR="114300" simplePos="0" relativeHeight="251660288" behindDoc="0" locked="0" layoutInCell="1" allowOverlap="1" wp14:anchorId="12D03B19" wp14:editId="1E81174A">
            <wp:simplePos x="0" y="0"/>
            <wp:positionH relativeFrom="margin">
              <wp:posOffset>6406515</wp:posOffset>
            </wp:positionH>
            <wp:positionV relativeFrom="paragraph">
              <wp:posOffset>34925</wp:posOffset>
            </wp:positionV>
            <wp:extent cx="403860" cy="618490"/>
            <wp:effectExtent l="0" t="0" r="0" b="0"/>
            <wp:wrapNone/>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wer Center Unity Square_Final[5031]_Page_2.jpg"/>
                    <pic:cNvPicPr/>
                  </pic:nvPicPr>
                  <pic:blipFill rotWithShape="1">
                    <a:blip r:embed="rId6" cstate="print">
                      <a:extLst>
                        <a:ext uri="{28A0092B-C50C-407E-A947-70E740481C1C}">
                          <a14:useLocalDpi xmlns:a14="http://schemas.microsoft.com/office/drawing/2010/main" val="0"/>
                        </a:ext>
                      </a:extLst>
                    </a:blip>
                    <a:srcRect l="6178" t="33441" r="81072" b="32762"/>
                    <a:stretch/>
                  </pic:blipFill>
                  <pic:spPr bwMode="auto">
                    <a:xfrm>
                      <a:off x="0" y="0"/>
                      <a:ext cx="403860" cy="6184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B835E9" w:rsidRPr="00422041" w:rsidSect="003364BB">
      <w:pgSz w:w="12240" w:h="15840"/>
      <w:pgMar w:top="81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hnschrift SemiLight">
    <w:panose1 w:val="020B0502040204020203"/>
    <w:charset w:val="00"/>
    <w:family w:val="swiss"/>
    <w:pitch w:val="variable"/>
    <w:sig w:usb0="A00002C7" w:usb1="00000002" w:usb2="00000000" w:usb3="00000000" w:csb0="0000019F" w:csb1="00000000"/>
  </w:font>
  <w:font w:name="Bahnschrift SemiBold">
    <w:panose1 w:val="020B0502040204020203"/>
    <w:charset w:val="00"/>
    <w:family w:val="swiss"/>
    <w:pitch w:val="variable"/>
    <w:sig w:usb0="A00002C7" w:usb1="00000002" w:usb2="00000000" w:usb3="00000000" w:csb0="0000019F" w:csb1="00000000"/>
  </w:font>
  <w:font w:name="Arial Nova Cond Light">
    <w:charset w:val="00"/>
    <w:family w:val="swiss"/>
    <w:pitch w:val="variable"/>
    <w:sig w:usb0="0000028F" w:usb1="00000002" w:usb2="00000000" w:usb3="00000000" w:csb0="0000019F" w:csb1="00000000"/>
  </w:font>
  <w:font w:name="Breamcatcher">
    <w:panose1 w:val="04090604080B02020A04"/>
    <w:charset w:val="00"/>
    <w:family w:val="decorative"/>
    <w:notTrueType/>
    <w:pitch w:val="variable"/>
    <w:sig w:usb0="A00002FF" w:usb1="0000000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72798"/>
    <w:multiLevelType w:val="hybridMultilevel"/>
    <w:tmpl w:val="DAF2F2F4"/>
    <w:lvl w:ilvl="0" w:tplc="9A6CBE8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51534"/>
    <w:multiLevelType w:val="hybridMultilevel"/>
    <w:tmpl w:val="2AC412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C2537B7"/>
    <w:multiLevelType w:val="multilevel"/>
    <w:tmpl w:val="8F6A4386"/>
    <w:lvl w:ilvl="0">
      <w:start w:val="1"/>
      <w:numFmt w:val="bullet"/>
      <w:lvlText w:val=""/>
      <w:lvlJc w:val="left"/>
      <w:pPr>
        <w:tabs>
          <w:tab w:val="num" w:pos="990"/>
        </w:tabs>
        <w:ind w:left="990" w:hanging="360"/>
      </w:pPr>
      <w:rPr>
        <w:rFonts w:ascii="Symbol" w:hAnsi="Symbol" w:hint="default"/>
        <w:sz w:val="20"/>
      </w:rPr>
    </w:lvl>
    <w:lvl w:ilvl="1">
      <w:start w:val="1"/>
      <w:numFmt w:val="bullet"/>
      <w:lvlText w:val=""/>
      <w:lvlJc w:val="left"/>
      <w:pPr>
        <w:tabs>
          <w:tab w:val="num" w:pos="1710"/>
        </w:tabs>
        <w:ind w:left="1710" w:hanging="360"/>
      </w:pPr>
      <w:rPr>
        <w:rFonts w:ascii="Symbol" w:hAnsi="Symbol" w:hint="default"/>
        <w:sz w:val="20"/>
      </w:rPr>
    </w:lvl>
    <w:lvl w:ilvl="2">
      <w:start w:val="1"/>
      <w:numFmt w:val="bullet"/>
      <w:lvlText w:val=""/>
      <w:lvlJc w:val="left"/>
      <w:pPr>
        <w:tabs>
          <w:tab w:val="num" w:pos="2430"/>
        </w:tabs>
        <w:ind w:left="2430" w:hanging="360"/>
      </w:pPr>
      <w:rPr>
        <w:rFonts w:ascii="Wingdings" w:hAnsi="Wingdings" w:hint="default"/>
        <w:sz w:val="20"/>
      </w:rPr>
    </w:lvl>
    <w:lvl w:ilvl="3" w:tentative="1">
      <w:start w:val="1"/>
      <w:numFmt w:val="bullet"/>
      <w:lvlText w:val=""/>
      <w:lvlJc w:val="left"/>
      <w:pPr>
        <w:tabs>
          <w:tab w:val="num" w:pos="3150"/>
        </w:tabs>
        <w:ind w:left="3150" w:hanging="360"/>
      </w:pPr>
      <w:rPr>
        <w:rFonts w:ascii="Wingdings" w:hAnsi="Wingdings" w:hint="default"/>
        <w:sz w:val="20"/>
      </w:rPr>
    </w:lvl>
    <w:lvl w:ilvl="4" w:tentative="1">
      <w:start w:val="1"/>
      <w:numFmt w:val="bullet"/>
      <w:lvlText w:val=""/>
      <w:lvlJc w:val="left"/>
      <w:pPr>
        <w:tabs>
          <w:tab w:val="num" w:pos="3870"/>
        </w:tabs>
        <w:ind w:left="3870" w:hanging="360"/>
      </w:pPr>
      <w:rPr>
        <w:rFonts w:ascii="Wingdings" w:hAnsi="Wingdings" w:hint="default"/>
        <w:sz w:val="20"/>
      </w:rPr>
    </w:lvl>
    <w:lvl w:ilvl="5" w:tentative="1">
      <w:start w:val="1"/>
      <w:numFmt w:val="bullet"/>
      <w:lvlText w:val=""/>
      <w:lvlJc w:val="left"/>
      <w:pPr>
        <w:tabs>
          <w:tab w:val="num" w:pos="4590"/>
        </w:tabs>
        <w:ind w:left="4590" w:hanging="360"/>
      </w:pPr>
      <w:rPr>
        <w:rFonts w:ascii="Wingdings" w:hAnsi="Wingdings" w:hint="default"/>
        <w:sz w:val="20"/>
      </w:rPr>
    </w:lvl>
    <w:lvl w:ilvl="6" w:tentative="1">
      <w:start w:val="1"/>
      <w:numFmt w:val="bullet"/>
      <w:lvlText w:val=""/>
      <w:lvlJc w:val="left"/>
      <w:pPr>
        <w:tabs>
          <w:tab w:val="num" w:pos="5310"/>
        </w:tabs>
        <w:ind w:left="5310" w:hanging="360"/>
      </w:pPr>
      <w:rPr>
        <w:rFonts w:ascii="Wingdings" w:hAnsi="Wingdings" w:hint="default"/>
        <w:sz w:val="20"/>
      </w:rPr>
    </w:lvl>
    <w:lvl w:ilvl="7" w:tentative="1">
      <w:start w:val="1"/>
      <w:numFmt w:val="bullet"/>
      <w:lvlText w:val=""/>
      <w:lvlJc w:val="left"/>
      <w:pPr>
        <w:tabs>
          <w:tab w:val="num" w:pos="6030"/>
        </w:tabs>
        <w:ind w:left="6030" w:hanging="360"/>
      </w:pPr>
      <w:rPr>
        <w:rFonts w:ascii="Wingdings" w:hAnsi="Wingdings" w:hint="default"/>
        <w:sz w:val="20"/>
      </w:rPr>
    </w:lvl>
    <w:lvl w:ilvl="8" w:tentative="1">
      <w:start w:val="1"/>
      <w:numFmt w:val="bullet"/>
      <w:lvlText w:val=""/>
      <w:lvlJc w:val="left"/>
      <w:pPr>
        <w:tabs>
          <w:tab w:val="num" w:pos="6750"/>
        </w:tabs>
        <w:ind w:left="6750" w:hanging="360"/>
      </w:pPr>
      <w:rPr>
        <w:rFonts w:ascii="Wingdings" w:hAnsi="Wingdings" w:hint="default"/>
        <w:sz w:val="20"/>
      </w:rPr>
    </w:lvl>
  </w:abstractNum>
  <w:abstractNum w:abstractNumId="3" w15:restartNumberingAfterBreak="0">
    <w:nsid w:val="430B3FE7"/>
    <w:multiLevelType w:val="multilevel"/>
    <w:tmpl w:val="8A0C5C1E"/>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46A27E55"/>
    <w:multiLevelType w:val="multilevel"/>
    <w:tmpl w:val="8F6A4386"/>
    <w:lvl w:ilvl="0">
      <w:start w:val="1"/>
      <w:numFmt w:val="bullet"/>
      <w:lvlText w:val=""/>
      <w:lvlJc w:val="left"/>
      <w:pPr>
        <w:tabs>
          <w:tab w:val="num" w:pos="990"/>
        </w:tabs>
        <w:ind w:left="990" w:hanging="360"/>
      </w:pPr>
      <w:rPr>
        <w:rFonts w:ascii="Symbol" w:hAnsi="Symbol" w:hint="default"/>
        <w:sz w:val="20"/>
      </w:rPr>
    </w:lvl>
    <w:lvl w:ilvl="1">
      <w:start w:val="1"/>
      <w:numFmt w:val="bullet"/>
      <w:lvlText w:val=""/>
      <w:lvlJc w:val="left"/>
      <w:pPr>
        <w:tabs>
          <w:tab w:val="num" w:pos="1710"/>
        </w:tabs>
        <w:ind w:left="1710" w:hanging="360"/>
      </w:pPr>
      <w:rPr>
        <w:rFonts w:ascii="Symbol" w:hAnsi="Symbol" w:hint="default"/>
        <w:sz w:val="20"/>
      </w:rPr>
    </w:lvl>
    <w:lvl w:ilvl="2">
      <w:start w:val="1"/>
      <w:numFmt w:val="bullet"/>
      <w:lvlText w:val=""/>
      <w:lvlJc w:val="left"/>
      <w:pPr>
        <w:tabs>
          <w:tab w:val="num" w:pos="2430"/>
        </w:tabs>
        <w:ind w:left="2430" w:hanging="360"/>
      </w:pPr>
      <w:rPr>
        <w:rFonts w:ascii="Wingdings" w:hAnsi="Wingdings" w:hint="default"/>
        <w:sz w:val="20"/>
      </w:rPr>
    </w:lvl>
    <w:lvl w:ilvl="3" w:tentative="1">
      <w:start w:val="1"/>
      <w:numFmt w:val="bullet"/>
      <w:lvlText w:val=""/>
      <w:lvlJc w:val="left"/>
      <w:pPr>
        <w:tabs>
          <w:tab w:val="num" w:pos="3150"/>
        </w:tabs>
        <w:ind w:left="3150" w:hanging="360"/>
      </w:pPr>
      <w:rPr>
        <w:rFonts w:ascii="Wingdings" w:hAnsi="Wingdings" w:hint="default"/>
        <w:sz w:val="20"/>
      </w:rPr>
    </w:lvl>
    <w:lvl w:ilvl="4" w:tentative="1">
      <w:start w:val="1"/>
      <w:numFmt w:val="bullet"/>
      <w:lvlText w:val=""/>
      <w:lvlJc w:val="left"/>
      <w:pPr>
        <w:tabs>
          <w:tab w:val="num" w:pos="3870"/>
        </w:tabs>
        <w:ind w:left="3870" w:hanging="360"/>
      </w:pPr>
      <w:rPr>
        <w:rFonts w:ascii="Wingdings" w:hAnsi="Wingdings" w:hint="default"/>
        <w:sz w:val="20"/>
      </w:rPr>
    </w:lvl>
    <w:lvl w:ilvl="5" w:tentative="1">
      <w:start w:val="1"/>
      <w:numFmt w:val="bullet"/>
      <w:lvlText w:val=""/>
      <w:lvlJc w:val="left"/>
      <w:pPr>
        <w:tabs>
          <w:tab w:val="num" w:pos="4590"/>
        </w:tabs>
        <w:ind w:left="4590" w:hanging="360"/>
      </w:pPr>
      <w:rPr>
        <w:rFonts w:ascii="Wingdings" w:hAnsi="Wingdings" w:hint="default"/>
        <w:sz w:val="20"/>
      </w:rPr>
    </w:lvl>
    <w:lvl w:ilvl="6" w:tentative="1">
      <w:start w:val="1"/>
      <w:numFmt w:val="bullet"/>
      <w:lvlText w:val=""/>
      <w:lvlJc w:val="left"/>
      <w:pPr>
        <w:tabs>
          <w:tab w:val="num" w:pos="5310"/>
        </w:tabs>
        <w:ind w:left="5310" w:hanging="360"/>
      </w:pPr>
      <w:rPr>
        <w:rFonts w:ascii="Wingdings" w:hAnsi="Wingdings" w:hint="default"/>
        <w:sz w:val="20"/>
      </w:rPr>
    </w:lvl>
    <w:lvl w:ilvl="7" w:tentative="1">
      <w:start w:val="1"/>
      <w:numFmt w:val="bullet"/>
      <w:lvlText w:val=""/>
      <w:lvlJc w:val="left"/>
      <w:pPr>
        <w:tabs>
          <w:tab w:val="num" w:pos="6030"/>
        </w:tabs>
        <w:ind w:left="6030" w:hanging="360"/>
      </w:pPr>
      <w:rPr>
        <w:rFonts w:ascii="Wingdings" w:hAnsi="Wingdings" w:hint="default"/>
        <w:sz w:val="20"/>
      </w:rPr>
    </w:lvl>
    <w:lvl w:ilvl="8" w:tentative="1">
      <w:start w:val="1"/>
      <w:numFmt w:val="bullet"/>
      <w:lvlText w:val=""/>
      <w:lvlJc w:val="left"/>
      <w:pPr>
        <w:tabs>
          <w:tab w:val="num" w:pos="6750"/>
        </w:tabs>
        <w:ind w:left="6750" w:hanging="360"/>
      </w:pPr>
      <w:rPr>
        <w:rFonts w:ascii="Wingdings" w:hAnsi="Wingdings" w:hint="default"/>
        <w:sz w:val="20"/>
      </w:rPr>
    </w:lvl>
  </w:abstractNum>
  <w:abstractNum w:abstractNumId="5" w15:restartNumberingAfterBreak="0">
    <w:nsid w:val="49B1596F"/>
    <w:multiLevelType w:val="multilevel"/>
    <w:tmpl w:val="8F6A4386"/>
    <w:lvl w:ilvl="0">
      <w:start w:val="1"/>
      <w:numFmt w:val="bullet"/>
      <w:lvlText w:val=""/>
      <w:lvlJc w:val="left"/>
      <w:pPr>
        <w:tabs>
          <w:tab w:val="num" w:pos="990"/>
        </w:tabs>
        <w:ind w:left="990" w:hanging="360"/>
      </w:pPr>
      <w:rPr>
        <w:rFonts w:ascii="Symbol" w:hAnsi="Symbol" w:hint="default"/>
        <w:sz w:val="20"/>
      </w:rPr>
    </w:lvl>
    <w:lvl w:ilvl="1">
      <w:start w:val="1"/>
      <w:numFmt w:val="bullet"/>
      <w:lvlText w:val=""/>
      <w:lvlJc w:val="left"/>
      <w:pPr>
        <w:tabs>
          <w:tab w:val="num" w:pos="1710"/>
        </w:tabs>
        <w:ind w:left="1710" w:hanging="360"/>
      </w:pPr>
      <w:rPr>
        <w:rFonts w:ascii="Symbol" w:hAnsi="Symbol" w:hint="default"/>
        <w:sz w:val="20"/>
      </w:rPr>
    </w:lvl>
    <w:lvl w:ilvl="2" w:tentative="1">
      <w:start w:val="1"/>
      <w:numFmt w:val="bullet"/>
      <w:lvlText w:val=""/>
      <w:lvlJc w:val="left"/>
      <w:pPr>
        <w:tabs>
          <w:tab w:val="num" w:pos="2430"/>
        </w:tabs>
        <w:ind w:left="2430" w:hanging="360"/>
      </w:pPr>
      <w:rPr>
        <w:rFonts w:ascii="Wingdings" w:hAnsi="Wingdings" w:hint="default"/>
        <w:sz w:val="20"/>
      </w:rPr>
    </w:lvl>
    <w:lvl w:ilvl="3" w:tentative="1">
      <w:start w:val="1"/>
      <w:numFmt w:val="bullet"/>
      <w:lvlText w:val=""/>
      <w:lvlJc w:val="left"/>
      <w:pPr>
        <w:tabs>
          <w:tab w:val="num" w:pos="3150"/>
        </w:tabs>
        <w:ind w:left="3150" w:hanging="360"/>
      </w:pPr>
      <w:rPr>
        <w:rFonts w:ascii="Wingdings" w:hAnsi="Wingdings" w:hint="default"/>
        <w:sz w:val="20"/>
      </w:rPr>
    </w:lvl>
    <w:lvl w:ilvl="4" w:tentative="1">
      <w:start w:val="1"/>
      <w:numFmt w:val="bullet"/>
      <w:lvlText w:val=""/>
      <w:lvlJc w:val="left"/>
      <w:pPr>
        <w:tabs>
          <w:tab w:val="num" w:pos="3870"/>
        </w:tabs>
        <w:ind w:left="3870" w:hanging="360"/>
      </w:pPr>
      <w:rPr>
        <w:rFonts w:ascii="Wingdings" w:hAnsi="Wingdings" w:hint="default"/>
        <w:sz w:val="20"/>
      </w:rPr>
    </w:lvl>
    <w:lvl w:ilvl="5" w:tentative="1">
      <w:start w:val="1"/>
      <w:numFmt w:val="bullet"/>
      <w:lvlText w:val=""/>
      <w:lvlJc w:val="left"/>
      <w:pPr>
        <w:tabs>
          <w:tab w:val="num" w:pos="4590"/>
        </w:tabs>
        <w:ind w:left="4590" w:hanging="360"/>
      </w:pPr>
      <w:rPr>
        <w:rFonts w:ascii="Wingdings" w:hAnsi="Wingdings" w:hint="default"/>
        <w:sz w:val="20"/>
      </w:rPr>
    </w:lvl>
    <w:lvl w:ilvl="6" w:tentative="1">
      <w:start w:val="1"/>
      <w:numFmt w:val="bullet"/>
      <w:lvlText w:val=""/>
      <w:lvlJc w:val="left"/>
      <w:pPr>
        <w:tabs>
          <w:tab w:val="num" w:pos="5310"/>
        </w:tabs>
        <w:ind w:left="5310" w:hanging="360"/>
      </w:pPr>
      <w:rPr>
        <w:rFonts w:ascii="Wingdings" w:hAnsi="Wingdings" w:hint="default"/>
        <w:sz w:val="20"/>
      </w:rPr>
    </w:lvl>
    <w:lvl w:ilvl="7" w:tentative="1">
      <w:start w:val="1"/>
      <w:numFmt w:val="bullet"/>
      <w:lvlText w:val=""/>
      <w:lvlJc w:val="left"/>
      <w:pPr>
        <w:tabs>
          <w:tab w:val="num" w:pos="6030"/>
        </w:tabs>
        <w:ind w:left="6030" w:hanging="360"/>
      </w:pPr>
      <w:rPr>
        <w:rFonts w:ascii="Wingdings" w:hAnsi="Wingdings" w:hint="default"/>
        <w:sz w:val="20"/>
      </w:rPr>
    </w:lvl>
    <w:lvl w:ilvl="8" w:tentative="1">
      <w:start w:val="1"/>
      <w:numFmt w:val="bullet"/>
      <w:lvlText w:val=""/>
      <w:lvlJc w:val="left"/>
      <w:pPr>
        <w:tabs>
          <w:tab w:val="num" w:pos="6750"/>
        </w:tabs>
        <w:ind w:left="6750" w:hanging="360"/>
      </w:pPr>
      <w:rPr>
        <w:rFonts w:ascii="Wingdings" w:hAnsi="Wingdings" w:hint="default"/>
        <w:sz w:val="20"/>
      </w:rPr>
    </w:lvl>
  </w:abstractNum>
  <w:abstractNum w:abstractNumId="6" w15:restartNumberingAfterBreak="0">
    <w:nsid w:val="4D7A153A"/>
    <w:multiLevelType w:val="hybridMultilevel"/>
    <w:tmpl w:val="8B060874"/>
    <w:lvl w:ilvl="0" w:tplc="9A486A5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D1638B"/>
    <w:multiLevelType w:val="hybridMultilevel"/>
    <w:tmpl w:val="BCA219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264509"/>
    <w:multiLevelType w:val="multilevel"/>
    <w:tmpl w:val="8F6A4386"/>
    <w:lvl w:ilvl="0">
      <w:start w:val="1"/>
      <w:numFmt w:val="bullet"/>
      <w:lvlText w:val=""/>
      <w:lvlJc w:val="left"/>
      <w:pPr>
        <w:tabs>
          <w:tab w:val="num" w:pos="1800"/>
        </w:tabs>
        <w:ind w:left="1800" w:hanging="360"/>
      </w:pPr>
      <w:rPr>
        <w:rFonts w:ascii="Symbol" w:hAnsi="Symbol" w:hint="default"/>
        <w:sz w:val="20"/>
      </w:rPr>
    </w:lvl>
    <w:lvl w:ilvl="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9" w15:restartNumberingAfterBreak="0">
    <w:nsid w:val="6E940391"/>
    <w:multiLevelType w:val="multilevel"/>
    <w:tmpl w:val="8A0C5C1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7495542A"/>
    <w:multiLevelType w:val="hybridMultilevel"/>
    <w:tmpl w:val="4052057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1" w15:restartNumberingAfterBreak="0">
    <w:nsid w:val="76197C75"/>
    <w:multiLevelType w:val="multilevel"/>
    <w:tmpl w:val="5F42F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0E02E9"/>
    <w:multiLevelType w:val="multilevel"/>
    <w:tmpl w:val="8F6A4386"/>
    <w:lvl w:ilvl="0">
      <w:start w:val="1"/>
      <w:numFmt w:val="bullet"/>
      <w:lvlText w:val=""/>
      <w:lvlJc w:val="left"/>
      <w:pPr>
        <w:tabs>
          <w:tab w:val="num" w:pos="1800"/>
        </w:tabs>
        <w:ind w:left="1800" w:hanging="360"/>
      </w:pPr>
      <w:rPr>
        <w:rFonts w:ascii="Symbol" w:hAnsi="Symbol" w:hint="default"/>
        <w:sz w:val="20"/>
      </w:rPr>
    </w:lvl>
    <w:lvl w:ilvl="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num w:numId="1" w16cid:durableId="208764172">
    <w:abstractNumId w:val="3"/>
  </w:num>
  <w:num w:numId="2" w16cid:durableId="1826312328">
    <w:abstractNumId w:val="11"/>
  </w:num>
  <w:num w:numId="3" w16cid:durableId="85655675">
    <w:abstractNumId w:val="5"/>
  </w:num>
  <w:num w:numId="4" w16cid:durableId="215092561">
    <w:abstractNumId w:val="1"/>
  </w:num>
  <w:num w:numId="5" w16cid:durableId="353388297">
    <w:abstractNumId w:val="2"/>
  </w:num>
  <w:num w:numId="6" w16cid:durableId="2040348455">
    <w:abstractNumId w:val="8"/>
  </w:num>
  <w:num w:numId="7" w16cid:durableId="735711355">
    <w:abstractNumId w:val="4"/>
  </w:num>
  <w:num w:numId="8" w16cid:durableId="1154027550">
    <w:abstractNumId w:val="12"/>
  </w:num>
  <w:num w:numId="9" w16cid:durableId="5862723">
    <w:abstractNumId w:val="10"/>
  </w:num>
  <w:num w:numId="10" w16cid:durableId="2104566559">
    <w:abstractNumId w:val="7"/>
  </w:num>
  <w:num w:numId="11" w16cid:durableId="1503810301">
    <w:abstractNumId w:val="6"/>
  </w:num>
  <w:num w:numId="12" w16cid:durableId="1640724407">
    <w:abstractNumId w:val="0"/>
  </w:num>
  <w:num w:numId="13" w16cid:durableId="10302990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M2MDUyMrU0s7A0MzJW0lEKTi0uzszPAykwqgUAw8c+JiwAAAA="/>
  </w:docVars>
  <w:rsids>
    <w:rsidRoot w:val="00621C78"/>
    <w:rsid w:val="00086E98"/>
    <w:rsid w:val="000B64C8"/>
    <w:rsid w:val="0013320E"/>
    <w:rsid w:val="00185577"/>
    <w:rsid w:val="00190101"/>
    <w:rsid w:val="001B4CBE"/>
    <w:rsid w:val="001E7BFD"/>
    <w:rsid w:val="0020649D"/>
    <w:rsid w:val="002F04C2"/>
    <w:rsid w:val="00331603"/>
    <w:rsid w:val="003364BB"/>
    <w:rsid w:val="00422041"/>
    <w:rsid w:val="00430443"/>
    <w:rsid w:val="004500C1"/>
    <w:rsid w:val="004C0237"/>
    <w:rsid w:val="005069E0"/>
    <w:rsid w:val="00522D37"/>
    <w:rsid w:val="00550D0B"/>
    <w:rsid w:val="00621C78"/>
    <w:rsid w:val="006D67D2"/>
    <w:rsid w:val="006D729C"/>
    <w:rsid w:val="007257C7"/>
    <w:rsid w:val="00732504"/>
    <w:rsid w:val="0077430E"/>
    <w:rsid w:val="00783D4D"/>
    <w:rsid w:val="007C724F"/>
    <w:rsid w:val="007F0949"/>
    <w:rsid w:val="0085418E"/>
    <w:rsid w:val="008B16DD"/>
    <w:rsid w:val="008C04BE"/>
    <w:rsid w:val="00985D1D"/>
    <w:rsid w:val="009D1ECD"/>
    <w:rsid w:val="009D7A00"/>
    <w:rsid w:val="009E1EF2"/>
    <w:rsid w:val="00AA3B81"/>
    <w:rsid w:val="00B324CC"/>
    <w:rsid w:val="00B835E9"/>
    <w:rsid w:val="00BE315D"/>
    <w:rsid w:val="00C31552"/>
    <w:rsid w:val="00C71FED"/>
    <w:rsid w:val="00C92827"/>
    <w:rsid w:val="00CE2078"/>
    <w:rsid w:val="00D4622B"/>
    <w:rsid w:val="00D9205C"/>
    <w:rsid w:val="00DE1A62"/>
    <w:rsid w:val="00DF781B"/>
    <w:rsid w:val="00E30221"/>
    <w:rsid w:val="00EA34BC"/>
    <w:rsid w:val="00EC168E"/>
    <w:rsid w:val="00F251C9"/>
    <w:rsid w:val="00F70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F5EA5"/>
  <w15:chartTrackingRefBased/>
  <w15:docId w15:val="{080CBB5C-FF55-45E2-A3D8-093FC9089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D1ECD"/>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rsid w:val="009D1ECD"/>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D1ECD"/>
    <w:rPr>
      <w:rFonts w:ascii="Times New Roman" w:eastAsia="Times New Roman" w:hAnsi="Times New Roman" w:cs="Times New Roman"/>
      <w:sz w:val="24"/>
      <w:szCs w:val="20"/>
    </w:rPr>
  </w:style>
  <w:style w:type="paragraph" w:styleId="ListParagraph">
    <w:name w:val="List Paragraph"/>
    <w:basedOn w:val="Normal"/>
    <w:uiPriority w:val="34"/>
    <w:qFormat/>
    <w:rsid w:val="00C71FED"/>
    <w:pPr>
      <w:ind w:left="720"/>
      <w:contextualSpacing/>
    </w:pPr>
  </w:style>
  <w:style w:type="paragraph" w:styleId="NoSpacing">
    <w:name w:val="No Spacing"/>
    <w:uiPriority w:val="1"/>
    <w:qFormat/>
    <w:rsid w:val="009D7A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4811">
      <w:bodyDiv w:val="1"/>
      <w:marLeft w:val="0"/>
      <w:marRight w:val="0"/>
      <w:marTop w:val="0"/>
      <w:marBottom w:val="0"/>
      <w:divBdr>
        <w:top w:val="none" w:sz="0" w:space="0" w:color="auto"/>
        <w:left w:val="none" w:sz="0" w:space="0" w:color="auto"/>
        <w:bottom w:val="none" w:sz="0" w:space="0" w:color="auto"/>
        <w:right w:val="none" w:sz="0" w:space="0" w:color="auto"/>
      </w:divBdr>
    </w:div>
    <w:div w:id="49627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1738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Callaghan</dc:creator>
  <cp:keywords/>
  <dc:description/>
  <cp:lastModifiedBy>Hannah Veach</cp:lastModifiedBy>
  <cp:revision>3</cp:revision>
  <cp:lastPrinted>2021-03-16T17:10:00Z</cp:lastPrinted>
  <dcterms:created xsi:type="dcterms:W3CDTF">2025-05-28T16:56:00Z</dcterms:created>
  <dcterms:modified xsi:type="dcterms:W3CDTF">2025-05-28T16:56:00Z</dcterms:modified>
</cp:coreProperties>
</file>